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C22EC" w14:textId="77777777" w:rsidR="0099052A" w:rsidRDefault="00116051" w:rsidP="00116051">
      <w:pPr>
        <w:suppressLineNumbers/>
        <w:spacing w:after="0"/>
        <w:jc w:val="center"/>
        <w:rPr>
          <w:b/>
          <w:bCs/>
          <w:sz w:val="28"/>
          <w:szCs w:val="28"/>
        </w:rPr>
      </w:pPr>
      <w:bookmarkStart w:id="0" w:name="OLE_LINK1"/>
      <w:r w:rsidRPr="0099052A">
        <w:rPr>
          <w:b/>
          <w:bCs/>
          <w:sz w:val="28"/>
          <w:szCs w:val="28"/>
        </w:rPr>
        <w:t xml:space="preserve">Submission to the Toronto Police Service Board on </w:t>
      </w:r>
    </w:p>
    <w:p w14:paraId="13B3E6C2" w14:textId="06BB3BA7" w:rsidR="001838E9" w:rsidRPr="0099052A" w:rsidRDefault="00116051" w:rsidP="00116051">
      <w:pPr>
        <w:suppressLineNumbers/>
        <w:spacing w:after="0"/>
        <w:jc w:val="center"/>
        <w:rPr>
          <w:b/>
          <w:bCs/>
          <w:sz w:val="28"/>
          <w:szCs w:val="28"/>
        </w:rPr>
      </w:pPr>
      <w:r w:rsidRPr="0099052A">
        <w:rPr>
          <w:b/>
          <w:bCs/>
          <w:sz w:val="28"/>
          <w:szCs w:val="28"/>
        </w:rPr>
        <w:t>Public Order Policy Consultation</w:t>
      </w:r>
    </w:p>
    <w:p w14:paraId="0EC0B3CB" w14:textId="77777777" w:rsidR="001838E9" w:rsidRDefault="001838E9" w:rsidP="001838E9">
      <w:pPr>
        <w:spacing w:after="0"/>
      </w:pPr>
    </w:p>
    <w:p w14:paraId="0F46BC74" w14:textId="77A84DE1" w:rsidR="007E37E1" w:rsidRDefault="00FD75EE" w:rsidP="001838E9">
      <w:pPr>
        <w:spacing w:after="0"/>
      </w:pPr>
      <w:r>
        <w:t>This submission on a “</w:t>
      </w:r>
      <w:r w:rsidR="005F3A85" w:rsidRPr="00DB0269">
        <w:t xml:space="preserve">policy on </w:t>
      </w:r>
      <w:r>
        <w:t>(Toronto) (P)</w:t>
      </w:r>
      <w:r w:rsidR="005F3A85" w:rsidRPr="00DB0269">
        <w:t>olice</w:t>
      </w:r>
      <w:r>
        <w:t xml:space="preserve"> (TPS) </w:t>
      </w:r>
      <w:r w:rsidR="005F3A85" w:rsidRPr="00DB0269">
        <w:t xml:space="preserve"> action in respect of protests, demonstrations and occupations</w:t>
      </w:r>
      <w:r w:rsidR="00C74AFE">
        <w:t xml:space="preserve">” </w:t>
      </w:r>
      <w:r>
        <w:t>is made with the understanding</w:t>
      </w:r>
      <w:r w:rsidR="00C74AFE">
        <w:t xml:space="preserve"> that the </w:t>
      </w:r>
      <w:r w:rsidR="005F3A85" w:rsidRPr="00DB0269">
        <w:t>Toronto Police Service</w:t>
      </w:r>
      <w:r w:rsidR="00C74AFE">
        <w:t xml:space="preserve"> Board (the Board) is </w:t>
      </w:r>
      <w:r w:rsidR="00C74AFE" w:rsidRPr="007E37E1">
        <w:rPr>
          <w:b/>
          <w:bCs/>
        </w:rPr>
        <w:t>restricted</w:t>
      </w:r>
      <w:r w:rsidR="00C74AFE" w:rsidRPr="00C74AFE">
        <w:t xml:space="preserve"> from establishing policies with respect to</w:t>
      </w:r>
      <w:r w:rsidR="007E37E1">
        <w:t>:</w:t>
      </w:r>
    </w:p>
    <w:p w14:paraId="4506FED0" w14:textId="77777777" w:rsidR="001838E9" w:rsidRDefault="001838E9" w:rsidP="001838E9">
      <w:pPr>
        <w:spacing w:after="0"/>
      </w:pPr>
    </w:p>
    <w:p w14:paraId="05D904E9" w14:textId="77777777" w:rsidR="007E37E1" w:rsidRDefault="00C74AFE" w:rsidP="001838E9">
      <w:pPr>
        <w:pStyle w:val="ListParagraph"/>
        <w:numPr>
          <w:ilvl w:val="0"/>
          <w:numId w:val="9"/>
        </w:numPr>
        <w:spacing w:after="0"/>
        <w:rPr>
          <w:i/>
          <w:iCs/>
        </w:rPr>
      </w:pPr>
      <w:r w:rsidRPr="007E37E1">
        <w:rPr>
          <w:i/>
          <w:iCs/>
        </w:rPr>
        <w:t xml:space="preserve">specific investigations (meaning </w:t>
      </w:r>
      <w:r w:rsidRPr="007E37E1">
        <w:rPr>
          <w:b/>
          <w:bCs/>
          <w:i/>
          <w:iCs/>
        </w:rPr>
        <w:t>what</w:t>
      </w:r>
      <w:r w:rsidRPr="007E37E1">
        <w:rPr>
          <w:i/>
          <w:iCs/>
        </w:rPr>
        <w:t xml:space="preserve"> TPS might do in the case of a </w:t>
      </w:r>
      <w:r w:rsidRPr="007E37E1">
        <w:rPr>
          <w:b/>
          <w:bCs/>
          <w:i/>
          <w:iCs/>
        </w:rPr>
        <w:t>specific</w:t>
      </w:r>
      <w:r w:rsidRPr="007E37E1">
        <w:rPr>
          <w:i/>
          <w:iCs/>
        </w:rPr>
        <w:t xml:space="preserve"> protest, demonstration and/or occupation,</w:t>
      </w:r>
    </w:p>
    <w:p w14:paraId="03EBA0D2" w14:textId="77777777" w:rsidR="007E37E1" w:rsidRDefault="00C74AFE" w:rsidP="001838E9">
      <w:pPr>
        <w:pStyle w:val="ListParagraph"/>
        <w:numPr>
          <w:ilvl w:val="0"/>
          <w:numId w:val="9"/>
        </w:numPr>
        <w:spacing w:after="0"/>
        <w:rPr>
          <w:i/>
          <w:iCs/>
        </w:rPr>
      </w:pPr>
      <w:r w:rsidRPr="007E37E1">
        <w:rPr>
          <w:i/>
          <w:iCs/>
        </w:rPr>
        <w:t xml:space="preserve">the conduct of specific operations (meaning </w:t>
      </w:r>
      <w:r w:rsidRPr="007E37E1">
        <w:rPr>
          <w:b/>
          <w:bCs/>
          <w:i/>
          <w:iCs/>
        </w:rPr>
        <w:t>how</w:t>
      </w:r>
      <w:r w:rsidRPr="007E37E1">
        <w:rPr>
          <w:i/>
          <w:iCs/>
        </w:rPr>
        <w:t xml:space="preserve"> TPS might act to discharge its duties in the case of </w:t>
      </w:r>
      <w:r w:rsidRPr="007E37E1">
        <w:rPr>
          <w:i/>
          <w:iCs/>
        </w:rPr>
        <w:t xml:space="preserve">a </w:t>
      </w:r>
      <w:r w:rsidRPr="007E37E1">
        <w:rPr>
          <w:b/>
          <w:bCs/>
          <w:i/>
          <w:iCs/>
        </w:rPr>
        <w:t>specific</w:t>
      </w:r>
      <w:r w:rsidRPr="007E37E1">
        <w:rPr>
          <w:i/>
          <w:iCs/>
        </w:rPr>
        <w:t xml:space="preserve"> protest, demonstration and/or occupation</w:t>
      </w:r>
      <w:r w:rsidR="007E37E1">
        <w:rPr>
          <w:i/>
          <w:iCs/>
        </w:rPr>
        <w:t xml:space="preserve">, </w:t>
      </w:r>
    </w:p>
    <w:p w14:paraId="44C88A60" w14:textId="77777777" w:rsidR="007E37E1" w:rsidRDefault="007E37E1" w:rsidP="001838E9">
      <w:pPr>
        <w:pStyle w:val="ListParagraph"/>
        <w:numPr>
          <w:ilvl w:val="0"/>
          <w:numId w:val="9"/>
        </w:numPr>
        <w:spacing w:after="0"/>
        <w:rPr>
          <w:i/>
          <w:iCs/>
        </w:rPr>
      </w:pPr>
      <w:r w:rsidRPr="00DB0269">
        <w:t xml:space="preserve">the </w:t>
      </w:r>
      <w:r w:rsidRPr="007E37E1">
        <w:rPr>
          <w:i/>
          <w:iCs/>
        </w:rPr>
        <w:t>management of specific police officers</w:t>
      </w:r>
      <w:r w:rsidRPr="007E37E1">
        <w:rPr>
          <w:i/>
          <w:iCs/>
        </w:rPr>
        <w:t xml:space="preserve"> (meaning </w:t>
      </w:r>
      <w:r w:rsidRPr="007E37E1">
        <w:rPr>
          <w:b/>
          <w:bCs/>
          <w:i/>
          <w:iCs/>
        </w:rPr>
        <w:t xml:space="preserve">what </w:t>
      </w:r>
      <w:r w:rsidRPr="007E37E1">
        <w:rPr>
          <w:i/>
          <w:iCs/>
        </w:rPr>
        <w:t xml:space="preserve">might be done to manage the work of specific police officers </w:t>
      </w:r>
      <w:r w:rsidRPr="007E37E1">
        <w:rPr>
          <w:i/>
          <w:iCs/>
        </w:rPr>
        <w:t xml:space="preserve">in the case of a </w:t>
      </w:r>
      <w:r w:rsidRPr="007E37E1">
        <w:rPr>
          <w:b/>
          <w:bCs/>
          <w:i/>
          <w:iCs/>
        </w:rPr>
        <w:t>specific</w:t>
      </w:r>
      <w:r w:rsidRPr="007E37E1">
        <w:rPr>
          <w:i/>
          <w:iCs/>
        </w:rPr>
        <w:t xml:space="preserve"> protest, demonstration and/or occupation</w:t>
      </w:r>
      <w:r w:rsidRPr="007E37E1">
        <w:rPr>
          <w:i/>
          <w:iCs/>
        </w:rPr>
        <w:t>), and</w:t>
      </w:r>
    </w:p>
    <w:p w14:paraId="0B95DB9F" w14:textId="5C7153D9" w:rsidR="007E37E1" w:rsidRDefault="007E37E1" w:rsidP="001838E9">
      <w:pPr>
        <w:pStyle w:val="ListParagraph"/>
        <w:numPr>
          <w:ilvl w:val="0"/>
          <w:numId w:val="9"/>
        </w:numPr>
        <w:spacing w:after="0"/>
        <w:rPr>
          <w:i/>
          <w:iCs/>
        </w:rPr>
      </w:pPr>
      <w:r w:rsidRPr="007E37E1">
        <w:rPr>
          <w:i/>
          <w:iCs/>
        </w:rPr>
        <w:t xml:space="preserve">discipline of specific police officers (meaning what might be done when </w:t>
      </w:r>
      <w:r w:rsidRPr="007E37E1">
        <w:rPr>
          <w:i/>
          <w:iCs/>
        </w:rPr>
        <w:t xml:space="preserve">the work of specific police officers in the case of a </w:t>
      </w:r>
      <w:r w:rsidRPr="007E37E1">
        <w:rPr>
          <w:b/>
          <w:bCs/>
          <w:i/>
          <w:iCs/>
        </w:rPr>
        <w:t>specific</w:t>
      </w:r>
      <w:r w:rsidRPr="007E37E1">
        <w:rPr>
          <w:i/>
          <w:iCs/>
        </w:rPr>
        <w:t xml:space="preserve"> protest, demonstration and/or occupation</w:t>
      </w:r>
      <w:r w:rsidRPr="007E37E1">
        <w:rPr>
          <w:i/>
          <w:iCs/>
        </w:rPr>
        <w:t>, fail to meet expected standards</w:t>
      </w:r>
      <w:r w:rsidRPr="007E37E1">
        <w:rPr>
          <w:i/>
          <w:iCs/>
        </w:rPr>
        <w:t>)</w:t>
      </w:r>
      <w:r w:rsidRPr="007E37E1">
        <w:rPr>
          <w:i/>
          <w:iCs/>
        </w:rPr>
        <w:t>.</w:t>
      </w:r>
    </w:p>
    <w:p w14:paraId="60A202AD" w14:textId="77777777" w:rsidR="001838E9" w:rsidRDefault="001838E9" w:rsidP="001838E9">
      <w:pPr>
        <w:pStyle w:val="ListParagraph"/>
        <w:spacing w:after="0"/>
        <w:ind w:left="765"/>
        <w:rPr>
          <w:i/>
          <w:iCs/>
        </w:rPr>
      </w:pPr>
    </w:p>
    <w:p w14:paraId="03D3F2CD" w14:textId="6D584991" w:rsidR="007E37E1" w:rsidRDefault="007E37E1" w:rsidP="0099052A">
      <w:pPr>
        <w:spacing w:after="0"/>
      </w:pPr>
      <w:r>
        <w:t>The points set out above, using information furnished by the Board</w:t>
      </w:r>
      <w:r w:rsidR="0099052A">
        <w:t xml:space="preserve"> itself</w:t>
      </w:r>
      <w:r>
        <w:t xml:space="preserve">, demonstrates how absurd and ineffective the Board’s policy-making role is, when it comes to </w:t>
      </w:r>
      <w:r w:rsidRPr="0099052A">
        <w:rPr>
          <w:b/>
          <w:bCs/>
        </w:rPr>
        <w:t>the work of TPS</w:t>
      </w:r>
      <w:r>
        <w:t xml:space="preserve">. </w:t>
      </w:r>
      <w:r w:rsidR="003A75D3">
        <w:t>I have seen The Toronto Police Association (TPA) make the following point crystal clear on many occasions – The TPS says, “Policing is a matter of specifics – acting in very specific circumstances, acting with the less than perfect information, acting under conditions that pose great danger to the police officers as well as civilians,</w:t>
      </w:r>
      <w:r w:rsidR="0099052A">
        <w:t xml:space="preserve"> making judgements and acting on them in fraction of seconds, </w:t>
      </w:r>
      <w:r w:rsidR="003A75D3">
        <w:t xml:space="preserve">etc., etc., ad nauseam.  </w:t>
      </w:r>
      <w:r w:rsidR="00B313A7">
        <w:t xml:space="preserve">That </w:t>
      </w:r>
      <w:r w:rsidR="003A75D3">
        <w:t xml:space="preserve">the Board has no </w:t>
      </w:r>
      <w:r w:rsidR="00B313A7">
        <w:t xml:space="preserve">oversight of specific policing actions, speaks volumes.  In the publicly available reports on one of the court cases cited below, </w:t>
      </w:r>
      <w:r w:rsidR="001838E9">
        <w:t xml:space="preserve">a member of the judiciary observed that the police “makes a mockery of civilian oversight.”  I trust the </w:t>
      </w:r>
      <w:r w:rsidR="001618B0">
        <w:t>message a clear.</w:t>
      </w:r>
    </w:p>
    <w:p w14:paraId="18324017" w14:textId="77777777" w:rsidR="001618B0" w:rsidRDefault="001618B0" w:rsidP="0099052A">
      <w:pPr>
        <w:spacing w:after="0"/>
      </w:pPr>
    </w:p>
    <w:p w14:paraId="3C03F095" w14:textId="38061B37" w:rsidR="001618B0" w:rsidRDefault="001618B0" w:rsidP="0099052A">
      <w:pPr>
        <w:spacing w:after="0"/>
      </w:pPr>
      <w:r>
        <w:t>This submission wishes to make the following points:</w:t>
      </w:r>
    </w:p>
    <w:p w14:paraId="4A65B7CA" w14:textId="77777777" w:rsidR="001618B0" w:rsidRDefault="001618B0" w:rsidP="0099052A">
      <w:pPr>
        <w:spacing w:after="0"/>
      </w:pPr>
    </w:p>
    <w:p w14:paraId="0D762DC8" w14:textId="77777777" w:rsidR="001618B0" w:rsidRDefault="001618B0" w:rsidP="001618B0">
      <w:pPr>
        <w:pStyle w:val="ListParagraph"/>
        <w:numPr>
          <w:ilvl w:val="0"/>
          <w:numId w:val="11"/>
        </w:numPr>
        <w:spacing w:after="0"/>
      </w:pPr>
      <w:r>
        <w:t>TPS has demonstrated time and again that it is unfit to discharge its duties and obligations to “Serve and Protect.”</w:t>
      </w:r>
    </w:p>
    <w:p w14:paraId="122B4D2B" w14:textId="77777777" w:rsidR="001618B0" w:rsidRDefault="001618B0" w:rsidP="001618B0">
      <w:pPr>
        <w:pStyle w:val="ListParagraph"/>
        <w:numPr>
          <w:ilvl w:val="0"/>
          <w:numId w:val="11"/>
        </w:numPr>
        <w:spacing w:after="0"/>
      </w:pPr>
      <w:r>
        <w:t>We the Hoi Polloi understand that “Public Order Policy” is code for giving preferential treatment, at the hands of TPS, to the chosen few and treatment with jackboots for the not chosen.  We have seen evidence of this play out time and again in the last 10 – 11 months</w:t>
      </w:r>
    </w:p>
    <w:p w14:paraId="503251B7" w14:textId="77777777" w:rsidR="001618B0" w:rsidRDefault="001618B0" w:rsidP="001618B0">
      <w:pPr>
        <w:pStyle w:val="ListParagraph"/>
        <w:numPr>
          <w:ilvl w:val="0"/>
          <w:numId w:val="11"/>
        </w:numPr>
        <w:spacing w:after="0"/>
      </w:pPr>
      <w:r>
        <w:t>The Board and TPS are free to worship at any altar they choose.  However, if they choose an altar other than that of Public Service, it is unreasonable to expect all taxpayers to pay for such policing.</w:t>
      </w:r>
    </w:p>
    <w:p w14:paraId="3D08B083" w14:textId="77777777" w:rsidR="001618B0" w:rsidRDefault="001618B0" w:rsidP="001618B0">
      <w:pPr>
        <w:spacing w:after="0"/>
      </w:pPr>
    </w:p>
    <w:p w14:paraId="074A8501" w14:textId="1FD5A92C" w:rsidR="001618B0" w:rsidRPr="001618B0" w:rsidRDefault="001618B0" w:rsidP="001618B0">
      <w:pPr>
        <w:spacing w:after="0"/>
        <w:rPr>
          <w:b/>
          <w:bCs/>
        </w:rPr>
      </w:pPr>
      <w:r w:rsidRPr="001618B0">
        <w:rPr>
          <w:b/>
          <w:bCs/>
        </w:rPr>
        <w:t xml:space="preserve">TPS in Unfit ….   </w:t>
      </w:r>
    </w:p>
    <w:p w14:paraId="0FCEAF18" w14:textId="77777777" w:rsidR="0099052A" w:rsidRDefault="0099052A" w:rsidP="0099052A">
      <w:pPr>
        <w:spacing w:after="0"/>
      </w:pPr>
    </w:p>
    <w:p w14:paraId="5C9D206C" w14:textId="28226A51" w:rsidR="001618B0" w:rsidRPr="0099052A" w:rsidRDefault="001618B0" w:rsidP="0099052A">
      <w:pPr>
        <w:spacing w:after="0"/>
      </w:pPr>
      <w:r>
        <w:t xml:space="preserve">A short list of seven court cases listed at the end of this submission demonstrates clearly that TPS does not have the Professional, Ethical or Moral standing to do anything to with </w:t>
      </w:r>
      <w:r w:rsidR="00BE359A">
        <w:t xml:space="preserve">Policing (to Serve and Protect).  Formal observations, primarily from the members of the judiciary who presided over these proceedings say that the Police bring disrepute to law enforcement and the administration of justice, </w:t>
      </w:r>
      <w:r w:rsidR="00BE359A">
        <w:lastRenderedPageBreak/>
        <w:t>engage in deliberate attempt to mislead the courts, flout repeated directions from the courts, Breach people’s rights time and again, Mock civilian oversight, traffics in systemic racism and use racial profile.  A more complete, yet partial list of</w:t>
      </w:r>
      <w:r w:rsidR="00FA4909">
        <w:t xml:space="preserve"> 43 such observations is set out below.</w:t>
      </w:r>
      <w:r w:rsidR="00BE359A">
        <w:t xml:space="preserve"> </w:t>
      </w:r>
    </w:p>
    <w:p w14:paraId="055B76DF" w14:textId="77777777" w:rsidR="00E80AEE" w:rsidRDefault="00E80AEE" w:rsidP="001838E9">
      <w:pPr>
        <w:pStyle w:val="ListParagraph"/>
        <w:spacing w:after="0"/>
        <w:ind w:left="1080"/>
      </w:pPr>
    </w:p>
    <w:p w14:paraId="20962FE7" w14:textId="77777777" w:rsidR="00E80AEE" w:rsidRDefault="00E80AEE" w:rsidP="001838E9">
      <w:pPr>
        <w:pStyle w:val="ListParagraph"/>
        <w:spacing w:after="0"/>
        <w:ind w:left="1080"/>
      </w:pPr>
      <w:r>
        <w:t>1</w:t>
      </w:r>
      <w:r>
        <w:tab/>
      </w:r>
      <w:r>
        <w:tab/>
        <w:t>Arrest or detention with no legal basis</w:t>
      </w:r>
    </w:p>
    <w:p w14:paraId="3CB86691" w14:textId="77777777" w:rsidR="00E80AEE" w:rsidRDefault="00E80AEE" w:rsidP="001838E9">
      <w:pPr>
        <w:pStyle w:val="ListParagraph"/>
        <w:spacing w:after="0"/>
        <w:ind w:left="1080"/>
      </w:pPr>
      <w:r>
        <w:t>2</w:t>
      </w:r>
      <w:r>
        <w:tab/>
      </w:r>
      <w:r>
        <w:tab/>
        <w:t xml:space="preserve">Breach of trust </w:t>
      </w:r>
    </w:p>
    <w:p w14:paraId="0943A49E" w14:textId="77777777" w:rsidR="00E80AEE" w:rsidRDefault="00E80AEE" w:rsidP="001838E9">
      <w:pPr>
        <w:pStyle w:val="ListParagraph"/>
        <w:spacing w:after="0"/>
        <w:ind w:left="1080"/>
      </w:pPr>
      <w:r>
        <w:t>3</w:t>
      </w:r>
      <w:r>
        <w:tab/>
      </w:r>
      <w:r>
        <w:tab/>
        <w:t>Breaching people's rights repeatedly</w:t>
      </w:r>
    </w:p>
    <w:p w14:paraId="030EF002" w14:textId="77777777" w:rsidR="00E80AEE" w:rsidRDefault="00E80AEE" w:rsidP="001838E9">
      <w:pPr>
        <w:pStyle w:val="ListParagraph"/>
        <w:spacing w:after="0"/>
        <w:ind w:left="1080"/>
      </w:pPr>
      <w:r>
        <w:t>4</w:t>
      </w:r>
      <w:r>
        <w:tab/>
      </w:r>
      <w:r>
        <w:tab/>
        <w:t xml:space="preserve">Bring law enforcement into disrepute </w:t>
      </w:r>
    </w:p>
    <w:p w14:paraId="6F1A2F73" w14:textId="77777777" w:rsidR="00E80AEE" w:rsidRDefault="00E80AEE" w:rsidP="001838E9">
      <w:pPr>
        <w:pStyle w:val="ListParagraph"/>
        <w:spacing w:after="0"/>
        <w:ind w:left="1080"/>
      </w:pPr>
      <w:r>
        <w:t>5</w:t>
      </w:r>
      <w:r>
        <w:tab/>
      </w:r>
      <w:r>
        <w:tab/>
        <w:t xml:space="preserve">Causing irreparable damage to the reputation of the justice system </w:t>
      </w:r>
    </w:p>
    <w:p w14:paraId="5A9B4DDB" w14:textId="77777777" w:rsidR="00E80AEE" w:rsidRDefault="00E80AEE" w:rsidP="001838E9">
      <w:pPr>
        <w:pStyle w:val="ListParagraph"/>
        <w:spacing w:after="0"/>
        <w:ind w:left="1080"/>
      </w:pPr>
      <w:r>
        <w:t>6</w:t>
      </w:r>
      <w:r>
        <w:tab/>
      </w:r>
      <w:r>
        <w:tab/>
        <w:t xml:space="preserve">Clear conflicts of interest </w:t>
      </w:r>
    </w:p>
    <w:p w14:paraId="1306BDE0" w14:textId="77777777" w:rsidR="00E80AEE" w:rsidRDefault="00E80AEE" w:rsidP="001838E9">
      <w:pPr>
        <w:pStyle w:val="ListParagraph"/>
        <w:spacing w:after="0"/>
        <w:ind w:left="1080"/>
      </w:pPr>
      <w:r>
        <w:t>7</w:t>
      </w:r>
      <w:r>
        <w:tab/>
      </w:r>
      <w:r>
        <w:tab/>
        <w:t xml:space="preserve">Continuing and well documented failures of Police's questioning tactics </w:t>
      </w:r>
    </w:p>
    <w:p w14:paraId="04AF02C2" w14:textId="77777777" w:rsidR="00E80AEE" w:rsidRDefault="00E80AEE" w:rsidP="001838E9">
      <w:pPr>
        <w:pStyle w:val="ListParagraph"/>
        <w:spacing w:after="0"/>
        <w:ind w:left="1080"/>
      </w:pPr>
      <w:r>
        <w:t>8</w:t>
      </w:r>
      <w:r>
        <w:tab/>
      </w:r>
      <w:r>
        <w:tab/>
        <w:t xml:space="preserve">Corruption (plain vanilla) </w:t>
      </w:r>
    </w:p>
    <w:p w14:paraId="490991C9" w14:textId="77777777" w:rsidR="00E80AEE" w:rsidRDefault="00E80AEE" w:rsidP="001838E9">
      <w:pPr>
        <w:pStyle w:val="ListParagraph"/>
        <w:spacing w:after="0"/>
        <w:ind w:left="1080"/>
      </w:pPr>
      <w:r>
        <w:t>9</w:t>
      </w:r>
      <w:r>
        <w:tab/>
      </w:r>
      <w:r>
        <w:tab/>
        <w:t xml:space="preserve">Criminal collusion between officers, exposed in court </w:t>
      </w:r>
    </w:p>
    <w:p w14:paraId="0F2AA689" w14:textId="77777777" w:rsidR="00E80AEE" w:rsidRDefault="00E80AEE" w:rsidP="001838E9">
      <w:pPr>
        <w:pStyle w:val="ListParagraph"/>
        <w:spacing w:after="0"/>
        <w:ind w:left="1080"/>
      </w:pPr>
      <w:r>
        <w:t>10</w:t>
      </w:r>
      <w:r>
        <w:tab/>
      </w:r>
      <w:r>
        <w:tab/>
        <w:t>Defiling the reputation of the administration of justice</w:t>
      </w:r>
    </w:p>
    <w:p w14:paraId="7243996D" w14:textId="77777777" w:rsidR="00E80AEE" w:rsidRDefault="00E80AEE" w:rsidP="001838E9">
      <w:pPr>
        <w:pStyle w:val="ListParagraph"/>
        <w:spacing w:after="0"/>
        <w:ind w:left="1080"/>
      </w:pPr>
      <w:r>
        <w:t>11</w:t>
      </w:r>
      <w:r>
        <w:tab/>
      </w:r>
      <w:r>
        <w:tab/>
        <w:t xml:space="preserve">Deliberate attempts to mislead the courts </w:t>
      </w:r>
    </w:p>
    <w:p w14:paraId="2661EBA0" w14:textId="77777777" w:rsidR="00E80AEE" w:rsidRDefault="00E80AEE" w:rsidP="001838E9">
      <w:pPr>
        <w:pStyle w:val="ListParagraph"/>
        <w:spacing w:after="0"/>
        <w:ind w:left="1080"/>
      </w:pPr>
      <w:r>
        <w:t>12</w:t>
      </w:r>
      <w:r>
        <w:tab/>
      </w:r>
      <w:r>
        <w:tab/>
        <w:t xml:space="preserve">Denying people the right to timely counsel </w:t>
      </w:r>
    </w:p>
    <w:p w14:paraId="15992AE0" w14:textId="0310DB15" w:rsidR="00E80AEE" w:rsidRDefault="00E80AEE" w:rsidP="001838E9">
      <w:pPr>
        <w:pStyle w:val="ListParagraph"/>
        <w:spacing w:after="0"/>
        <w:ind w:left="1080"/>
      </w:pPr>
      <w:r>
        <w:t>13</w:t>
      </w:r>
      <w:r>
        <w:tab/>
      </w:r>
      <w:r>
        <w:tab/>
        <w:t xml:space="preserve">Discreditable conduct </w:t>
      </w:r>
    </w:p>
    <w:p w14:paraId="300E8D5F" w14:textId="77777777" w:rsidR="00E80AEE" w:rsidRDefault="00E80AEE" w:rsidP="001838E9">
      <w:pPr>
        <w:pStyle w:val="ListParagraph"/>
        <w:spacing w:after="0"/>
        <w:ind w:left="1080"/>
      </w:pPr>
      <w:r>
        <w:t>14</w:t>
      </w:r>
      <w:r>
        <w:tab/>
      </w:r>
      <w:r>
        <w:tab/>
        <w:t xml:space="preserve">Fabricated notes </w:t>
      </w:r>
    </w:p>
    <w:p w14:paraId="39523F9E" w14:textId="77777777" w:rsidR="00E80AEE" w:rsidRDefault="00E80AEE" w:rsidP="001838E9">
      <w:pPr>
        <w:pStyle w:val="ListParagraph"/>
        <w:spacing w:after="0"/>
        <w:ind w:left="1080"/>
      </w:pPr>
      <w:r>
        <w:t>15</w:t>
      </w:r>
      <w:r>
        <w:tab/>
      </w:r>
      <w:r>
        <w:tab/>
        <w:t xml:space="preserve">Failure to comply with recognizance </w:t>
      </w:r>
    </w:p>
    <w:p w14:paraId="235F5C87" w14:textId="77777777" w:rsidR="00E80AEE" w:rsidRDefault="00E80AEE" w:rsidP="001838E9">
      <w:pPr>
        <w:pStyle w:val="ListParagraph"/>
        <w:spacing w:after="0"/>
        <w:ind w:left="1080"/>
      </w:pPr>
      <w:r>
        <w:t>16</w:t>
      </w:r>
      <w:r>
        <w:tab/>
      </w:r>
      <w:r>
        <w:tab/>
        <w:t xml:space="preserve">Flouting repeated directions from the Courts </w:t>
      </w:r>
    </w:p>
    <w:p w14:paraId="1C6D6F80" w14:textId="77777777" w:rsidR="00E80AEE" w:rsidRDefault="00E80AEE" w:rsidP="001838E9">
      <w:pPr>
        <w:pStyle w:val="ListParagraph"/>
        <w:spacing w:after="0"/>
        <w:ind w:left="1080"/>
      </w:pPr>
      <w:r>
        <w:t>17</w:t>
      </w:r>
      <w:r>
        <w:tab/>
      </w:r>
      <w:r>
        <w:tab/>
        <w:t xml:space="preserve">Fraud </w:t>
      </w:r>
    </w:p>
    <w:p w14:paraId="2D5B4DC7" w14:textId="77777777" w:rsidR="00E80AEE" w:rsidRDefault="00E80AEE" w:rsidP="001838E9">
      <w:pPr>
        <w:pStyle w:val="ListParagraph"/>
        <w:spacing w:after="0"/>
        <w:ind w:left="1080"/>
      </w:pPr>
      <w:r>
        <w:t>18</w:t>
      </w:r>
      <w:r>
        <w:tab/>
      </w:r>
      <w:r>
        <w:tab/>
        <w:t xml:space="preserve">Giving false testimony in court </w:t>
      </w:r>
    </w:p>
    <w:p w14:paraId="22C3A1B0" w14:textId="77777777" w:rsidR="00E80AEE" w:rsidRDefault="00E80AEE" w:rsidP="001838E9">
      <w:pPr>
        <w:pStyle w:val="ListParagraph"/>
        <w:spacing w:after="0"/>
        <w:ind w:left="1080"/>
      </w:pPr>
      <w:r>
        <w:t>19</w:t>
      </w:r>
      <w:r>
        <w:tab/>
      </w:r>
      <w:r>
        <w:tab/>
        <w:t xml:space="preserve">Intentionally misleading the courts </w:t>
      </w:r>
    </w:p>
    <w:p w14:paraId="461EA0F9" w14:textId="77777777" w:rsidR="00E80AEE" w:rsidRDefault="00E80AEE" w:rsidP="001838E9">
      <w:pPr>
        <w:pStyle w:val="ListParagraph"/>
        <w:spacing w:after="0"/>
        <w:ind w:left="1080"/>
      </w:pPr>
      <w:r>
        <w:t>20</w:t>
      </w:r>
      <w:r>
        <w:tab/>
      </w:r>
      <w:r>
        <w:tab/>
        <w:t xml:space="preserve">Lying in criminal proceedings </w:t>
      </w:r>
    </w:p>
    <w:p w14:paraId="2012479A" w14:textId="77777777" w:rsidR="00E80AEE" w:rsidRDefault="00E80AEE" w:rsidP="001838E9">
      <w:pPr>
        <w:pStyle w:val="ListParagraph"/>
        <w:spacing w:after="0"/>
        <w:ind w:left="1080"/>
      </w:pPr>
      <w:r>
        <w:t>21</w:t>
      </w:r>
      <w:r>
        <w:tab/>
      </w:r>
      <w:r>
        <w:tab/>
        <w:t>Making an arrest with no reasonable grounds</w:t>
      </w:r>
    </w:p>
    <w:p w14:paraId="78519BEF" w14:textId="77777777" w:rsidR="00E80AEE" w:rsidRDefault="00E80AEE" w:rsidP="001838E9">
      <w:pPr>
        <w:pStyle w:val="ListParagraph"/>
        <w:spacing w:after="0"/>
        <w:ind w:left="1080"/>
      </w:pPr>
      <w:r>
        <w:t>22</w:t>
      </w:r>
      <w:r>
        <w:tab/>
      </w:r>
      <w:r>
        <w:tab/>
        <w:t xml:space="preserve">Misleading testimony in court </w:t>
      </w:r>
    </w:p>
    <w:p w14:paraId="6DD81A7B" w14:textId="77777777" w:rsidR="00E80AEE" w:rsidRDefault="00E80AEE" w:rsidP="001838E9">
      <w:pPr>
        <w:pStyle w:val="ListParagraph"/>
        <w:spacing w:after="0"/>
        <w:ind w:left="1080"/>
      </w:pPr>
      <w:r>
        <w:t>23</w:t>
      </w:r>
      <w:r>
        <w:tab/>
      </w:r>
      <w:r>
        <w:tab/>
        <w:t xml:space="preserve">Misusing police's own databases </w:t>
      </w:r>
    </w:p>
    <w:p w14:paraId="167CC7DD" w14:textId="77777777" w:rsidR="00E80AEE" w:rsidRDefault="00E80AEE" w:rsidP="001838E9">
      <w:pPr>
        <w:pStyle w:val="ListParagraph"/>
        <w:spacing w:after="0"/>
        <w:ind w:left="1080"/>
      </w:pPr>
      <w:r>
        <w:t>24</w:t>
      </w:r>
      <w:r>
        <w:tab/>
      </w:r>
      <w:r>
        <w:tab/>
        <w:t xml:space="preserve">Mockery of civilian oversight </w:t>
      </w:r>
    </w:p>
    <w:p w14:paraId="4C0C2168" w14:textId="77777777" w:rsidR="00E80AEE" w:rsidRDefault="00E80AEE" w:rsidP="001838E9">
      <w:pPr>
        <w:pStyle w:val="ListParagraph"/>
        <w:spacing w:after="0"/>
        <w:ind w:left="1080"/>
      </w:pPr>
      <w:r>
        <w:t>25</w:t>
      </w:r>
      <w:r>
        <w:tab/>
      </w:r>
      <w:r>
        <w:tab/>
        <w:t xml:space="preserve">Neglect of duty </w:t>
      </w:r>
    </w:p>
    <w:p w14:paraId="0B8EF820" w14:textId="77777777" w:rsidR="00E80AEE" w:rsidRDefault="00E80AEE" w:rsidP="001838E9">
      <w:pPr>
        <w:pStyle w:val="ListParagraph"/>
        <w:spacing w:after="0"/>
        <w:ind w:left="1080"/>
      </w:pPr>
      <w:r>
        <w:t>26</w:t>
      </w:r>
      <w:r>
        <w:tab/>
      </w:r>
      <w:r>
        <w:tab/>
        <w:t>Noble Cause Corruption (allegedly to level the playing field within the Police</w:t>
      </w:r>
    </w:p>
    <w:p w14:paraId="086A6E7F" w14:textId="1A781D68" w:rsidR="00E80AEE" w:rsidRDefault="00E80AEE" w:rsidP="001838E9">
      <w:pPr>
        <w:pStyle w:val="ListParagraph"/>
        <w:spacing w:after="0"/>
        <w:ind w:left="1080"/>
      </w:pPr>
      <w:r>
        <w:t xml:space="preserve">                      Force, tainted by systemic racism in the force)</w:t>
      </w:r>
    </w:p>
    <w:p w14:paraId="761DBE33" w14:textId="77777777" w:rsidR="00E80AEE" w:rsidRDefault="00E80AEE" w:rsidP="001838E9">
      <w:pPr>
        <w:pStyle w:val="ListParagraph"/>
        <w:spacing w:after="0"/>
        <w:ind w:left="1080"/>
      </w:pPr>
      <w:r>
        <w:t>27</w:t>
      </w:r>
      <w:r>
        <w:tab/>
      </w:r>
      <w:r>
        <w:tab/>
        <w:t xml:space="preserve">Note writing parties </w:t>
      </w:r>
    </w:p>
    <w:p w14:paraId="6E168FFA" w14:textId="77777777" w:rsidR="00E80AEE" w:rsidRDefault="00E80AEE" w:rsidP="001838E9">
      <w:pPr>
        <w:pStyle w:val="ListParagraph"/>
        <w:spacing w:after="0"/>
        <w:ind w:left="1080"/>
      </w:pPr>
      <w:r>
        <w:t>28</w:t>
      </w:r>
      <w:r>
        <w:tab/>
      </w:r>
      <w:r>
        <w:tab/>
        <w:t xml:space="preserve">Obstruction of justice </w:t>
      </w:r>
    </w:p>
    <w:p w14:paraId="03C15571" w14:textId="77777777" w:rsidR="00FD7C2C" w:rsidRDefault="00E80AEE" w:rsidP="001838E9">
      <w:pPr>
        <w:pStyle w:val="ListParagraph"/>
        <w:spacing w:after="0"/>
        <w:ind w:left="1080"/>
      </w:pPr>
      <w:r>
        <w:t>29</w:t>
      </w:r>
      <w:r>
        <w:tab/>
      </w:r>
      <w:r>
        <w:tab/>
        <w:t>Perpetual, knee-jerk denial - repeatedly taking positions that 'comments by</w:t>
      </w:r>
    </w:p>
    <w:p w14:paraId="030E616E" w14:textId="77777777" w:rsidR="00FD7C2C" w:rsidRDefault="00FD7C2C" w:rsidP="001838E9">
      <w:pPr>
        <w:pStyle w:val="ListParagraph"/>
        <w:spacing w:after="0"/>
        <w:ind w:left="1080"/>
      </w:pPr>
      <w:r>
        <w:t xml:space="preserve">                      </w:t>
      </w:r>
      <w:r w:rsidR="00E80AEE">
        <w:t>judges at criminal trials do not equate to a binding findings of misconduct</w:t>
      </w:r>
    </w:p>
    <w:p w14:paraId="729E67EC" w14:textId="75A19E4C" w:rsidR="00E80AEE" w:rsidRDefault="00FD7C2C" w:rsidP="001838E9">
      <w:pPr>
        <w:pStyle w:val="ListParagraph"/>
        <w:spacing w:after="0"/>
        <w:ind w:left="1080"/>
      </w:pPr>
      <w:r>
        <w:t xml:space="preserve">                      </w:t>
      </w:r>
      <w:r w:rsidR="00E80AEE">
        <w:t>against police officers who lie in court as a witness'</w:t>
      </w:r>
    </w:p>
    <w:p w14:paraId="4205BD8C" w14:textId="77777777" w:rsidR="00E80AEE" w:rsidRDefault="00E80AEE" w:rsidP="001838E9">
      <w:pPr>
        <w:pStyle w:val="ListParagraph"/>
        <w:spacing w:after="0"/>
        <w:ind w:left="1080"/>
      </w:pPr>
      <w:r>
        <w:t>30</w:t>
      </w:r>
      <w:r>
        <w:tab/>
      </w:r>
      <w:r>
        <w:tab/>
        <w:t xml:space="preserve">Possession of property obtained by crime exceeding $5,000 </w:t>
      </w:r>
    </w:p>
    <w:p w14:paraId="71458497" w14:textId="77777777" w:rsidR="00E80AEE" w:rsidRDefault="00E80AEE" w:rsidP="001838E9">
      <w:pPr>
        <w:pStyle w:val="ListParagraph"/>
        <w:spacing w:after="0"/>
        <w:ind w:left="1080"/>
      </w:pPr>
      <w:r>
        <w:t>31</w:t>
      </w:r>
      <w:r>
        <w:tab/>
      </w:r>
      <w:r>
        <w:tab/>
        <w:t xml:space="preserve">Pressuring Crown Prosecutors to compromise their duty as "agents of Justice" </w:t>
      </w:r>
    </w:p>
    <w:p w14:paraId="12FC81CE" w14:textId="77777777" w:rsidR="00E80AEE" w:rsidRDefault="00E80AEE" w:rsidP="001838E9">
      <w:pPr>
        <w:pStyle w:val="ListParagraph"/>
        <w:spacing w:after="0"/>
        <w:ind w:left="1080"/>
      </w:pPr>
      <w:r>
        <w:t>32</w:t>
      </w:r>
      <w:r>
        <w:tab/>
      </w:r>
      <w:r>
        <w:tab/>
        <w:t xml:space="preserve">Questionable policing practices </w:t>
      </w:r>
    </w:p>
    <w:p w14:paraId="7C0C7381" w14:textId="77777777" w:rsidR="00E80AEE" w:rsidRDefault="00E80AEE" w:rsidP="001838E9">
      <w:pPr>
        <w:pStyle w:val="ListParagraph"/>
        <w:spacing w:after="0"/>
        <w:ind w:left="1080"/>
      </w:pPr>
      <w:r>
        <w:t>33</w:t>
      </w:r>
      <w:r>
        <w:tab/>
      </w:r>
      <w:r>
        <w:tab/>
        <w:t xml:space="preserve">Racial profiling </w:t>
      </w:r>
    </w:p>
    <w:p w14:paraId="04B81A7F" w14:textId="77777777" w:rsidR="00E80AEE" w:rsidRDefault="00E80AEE" w:rsidP="001838E9">
      <w:pPr>
        <w:pStyle w:val="ListParagraph"/>
        <w:spacing w:after="0"/>
        <w:ind w:left="1080"/>
      </w:pPr>
      <w:r>
        <w:t>34</w:t>
      </w:r>
      <w:r>
        <w:tab/>
      </w:r>
      <w:r>
        <w:tab/>
        <w:t>Rendering testimony unworthy of belief</w:t>
      </w:r>
    </w:p>
    <w:p w14:paraId="25DD2CB7" w14:textId="77777777" w:rsidR="00E80AEE" w:rsidRDefault="00E80AEE" w:rsidP="001838E9">
      <w:pPr>
        <w:pStyle w:val="ListParagraph"/>
        <w:spacing w:after="0"/>
        <w:ind w:left="1080"/>
      </w:pPr>
      <w:r>
        <w:t>35</w:t>
      </w:r>
      <w:r>
        <w:tab/>
      </w:r>
      <w:r>
        <w:tab/>
        <w:t>Repeated violations of charter protections against unlawful use of police power</w:t>
      </w:r>
    </w:p>
    <w:p w14:paraId="31093343" w14:textId="77777777" w:rsidR="00E80AEE" w:rsidRDefault="00E80AEE" w:rsidP="001838E9">
      <w:pPr>
        <w:pStyle w:val="ListParagraph"/>
        <w:spacing w:after="0"/>
        <w:ind w:left="1080"/>
      </w:pPr>
      <w:r>
        <w:t>36</w:t>
      </w:r>
      <w:r>
        <w:tab/>
      </w:r>
      <w:r>
        <w:tab/>
        <w:t xml:space="preserve">Systemic racism </w:t>
      </w:r>
    </w:p>
    <w:p w14:paraId="49004F75" w14:textId="77777777" w:rsidR="00E80AEE" w:rsidRDefault="00E80AEE" w:rsidP="001838E9">
      <w:pPr>
        <w:pStyle w:val="ListParagraph"/>
        <w:spacing w:after="0"/>
        <w:ind w:left="1080"/>
      </w:pPr>
      <w:r>
        <w:t>37</w:t>
      </w:r>
      <w:r>
        <w:tab/>
      </w:r>
      <w:r>
        <w:tab/>
        <w:t>Testimony in court riddled with lies.</w:t>
      </w:r>
    </w:p>
    <w:p w14:paraId="2BF5053C" w14:textId="77777777" w:rsidR="00E80AEE" w:rsidRDefault="00E80AEE" w:rsidP="001838E9">
      <w:pPr>
        <w:pStyle w:val="ListParagraph"/>
        <w:spacing w:after="0"/>
        <w:ind w:left="1080"/>
      </w:pPr>
      <w:r>
        <w:t>38</w:t>
      </w:r>
      <w:r>
        <w:tab/>
      </w:r>
      <w:r>
        <w:tab/>
        <w:t xml:space="preserve">Theft </w:t>
      </w:r>
    </w:p>
    <w:p w14:paraId="0BA4EF6F" w14:textId="6CC68299" w:rsidR="00FD7C2C" w:rsidRDefault="00E80AEE" w:rsidP="001838E9">
      <w:pPr>
        <w:pStyle w:val="ListParagraph"/>
        <w:spacing w:after="0"/>
        <w:ind w:left="1080"/>
      </w:pPr>
      <w:r>
        <w:t>39</w:t>
      </w:r>
      <w:r>
        <w:tab/>
      </w:r>
      <w:r>
        <w:tab/>
        <w:t>Trying to patch up their own  pro</w:t>
      </w:r>
      <w:r w:rsidR="00FD7C2C">
        <w:t xml:space="preserve">cedural lapses and shortcomings by lying </w:t>
      </w:r>
    </w:p>
    <w:p w14:paraId="65D2B9B7" w14:textId="51822D12" w:rsidR="00FD7C2C" w:rsidRDefault="00FD7C2C" w:rsidP="001838E9">
      <w:pPr>
        <w:pStyle w:val="ListParagraph"/>
        <w:spacing w:after="0"/>
        <w:ind w:left="1080"/>
      </w:pPr>
    </w:p>
    <w:p w14:paraId="3BF20D2B" w14:textId="77777777" w:rsidR="00FD7C2C" w:rsidRDefault="00E80AEE" w:rsidP="001838E9">
      <w:pPr>
        <w:pStyle w:val="ListParagraph"/>
        <w:spacing w:after="0"/>
        <w:ind w:left="1080"/>
      </w:pPr>
      <w:r>
        <w:t>40</w:t>
      </w:r>
      <w:r>
        <w:tab/>
      </w:r>
      <w:r>
        <w:tab/>
        <w:t>Unequal treatment of Black people and the severely harmful consequences</w:t>
      </w:r>
    </w:p>
    <w:p w14:paraId="51895879" w14:textId="15A55C73" w:rsidR="00E80AEE" w:rsidRDefault="00FD7C2C" w:rsidP="001838E9">
      <w:pPr>
        <w:pStyle w:val="ListParagraph"/>
        <w:spacing w:after="0"/>
        <w:ind w:left="1080"/>
      </w:pPr>
      <w:r>
        <w:t xml:space="preserve">                      </w:t>
      </w:r>
      <w:r w:rsidR="00E80AEE">
        <w:t xml:space="preserve">of the same </w:t>
      </w:r>
    </w:p>
    <w:p w14:paraId="1D140AE0" w14:textId="77777777" w:rsidR="00E80AEE" w:rsidRDefault="00E80AEE" w:rsidP="001838E9">
      <w:pPr>
        <w:pStyle w:val="ListParagraph"/>
        <w:spacing w:after="0"/>
        <w:ind w:left="1080"/>
      </w:pPr>
      <w:r>
        <w:t>41</w:t>
      </w:r>
      <w:r>
        <w:tab/>
      </w:r>
      <w:r>
        <w:tab/>
        <w:t xml:space="preserve">Unethical law enforcement </w:t>
      </w:r>
    </w:p>
    <w:p w14:paraId="24F202F3" w14:textId="77777777" w:rsidR="00E80AEE" w:rsidRDefault="00E80AEE" w:rsidP="001838E9">
      <w:pPr>
        <w:pStyle w:val="ListParagraph"/>
        <w:spacing w:after="0"/>
        <w:ind w:left="1080"/>
      </w:pPr>
      <w:r>
        <w:t>42</w:t>
      </w:r>
      <w:r>
        <w:tab/>
      </w:r>
      <w:r>
        <w:tab/>
        <w:t xml:space="preserve">Violation of bail conditions </w:t>
      </w:r>
    </w:p>
    <w:p w14:paraId="72206741" w14:textId="7367FA5E" w:rsidR="00E80AEE" w:rsidRDefault="00E80AEE" w:rsidP="001838E9">
      <w:pPr>
        <w:pStyle w:val="ListParagraph"/>
        <w:spacing w:after="0"/>
        <w:ind w:left="1080"/>
      </w:pPr>
      <w:r>
        <w:t>43</w:t>
      </w:r>
      <w:r>
        <w:tab/>
      </w:r>
      <w:r>
        <w:tab/>
        <w:t>Warrantless searches</w:t>
      </w:r>
    </w:p>
    <w:p w14:paraId="36A85A01" w14:textId="77777777" w:rsidR="00FA4909" w:rsidRDefault="00FA4909" w:rsidP="00FA4909">
      <w:pPr>
        <w:spacing w:after="0"/>
      </w:pPr>
    </w:p>
    <w:p w14:paraId="399537C3" w14:textId="37A52AF8" w:rsidR="00FA4909" w:rsidRDefault="00FA4909" w:rsidP="00FA4909">
      <w:pPr>
        <w:spacing w:after="0"/>
      </w:pPr>
      <w:r>
        <w:t>The message is clear.  One would not trust the TPS to look after one’s dog, let alone Serve and Protect the Public.</w:t>
      </w:r>
    </w:p>
    <w:p w14:paraId="7C2B9D5F" w14:textId="77777777" w:rsidR="00FA4909" w:rsidRDefault="00FA4909" w:rsidP="00FA4909">
      <w:pPr>
        <w:spacing w:after="0"/>
      </w:pPr>
    </w:p>
    <w:p w14:paraId="65809F30" w14:textId="3AEB428D" w:rsidR="00FA4909" w:rsidRDefault="00FA4909" w:rsidP="00FA4909">
      <w:pPr>
        <w:spacing w:after="0"/>
      </w:pPr>
      <w:r>
        <w:rPr>
          <w:b/>
          <w:bCs/>
        </w:rPr>
        <w:t>Public Order Policy is Code ….</w:t>
      </w:r>
    </w:p>
    <w:p w14:paraId="0C8FAE69" w14:textId="77777777" w:rsidR="00FA4909" w:rsidRDefault="00FA4909" w:rsidP="00FA4909">
      <w:pPr>
        <w:spacing w:after="0"/>
      </w:pPr>
    </w:p>
    <w:p w14:paraId="35473297" w14:textId="4CDFBEBB" w:rsidR="00FA4909" w:rsidRPr="00FA4909" w:rsidRDefault="00FA4909" w:rsidP="00FA4909">
      <w:pPr>
        <w:spacing w:after="0"/>
      </w:pPr>
      <w:r>
        <w:t xml:space="preserve">Since mid-October 2023, TPS’s actions, in specific, publicly reported instances, have made it clear to us the Hoi Polloi that “Public Order” in the eyes of TPS means bend over backwards to appease Zionists, their lobbyists and supports and the same time apply jackboot-policing to those who oppose genocide, mass murder of poor, unarmed, defenseless babies, children, women and men and wanton destruction of their homes </w:t>
      </w:r>
      <w:r w:rsidR="006F49F4">
        <w:t>with arms and ammunition supplied by arguably the most powerful nation on earth today with obsequious complicity from our own governments.</w:t>
      </w:r>
      <w:r>
        <w:t xml:space="preserve">  </w:t>
      </w:r>
    </w:p>
    <w:p w14:paraId="676BA7DB" w14:textId="77777777" w:rsidR="00FA4909" w:rsidRDefault="00FA4909" w:rsidP="00FA4909">
      <w:pPr>
        <w:spacing w:after="0"/>
      </w:pPr>
    </w:p>
    <w:p w14:paraId="27C15C06" w14:textId="77777777" w:rsidR="006F49F4" w:rsidRDefault="006F49F4" w:rsidP="00FA4909">
      <w:pPr>
        <w:spacing w:after="0"/>
      </w:pPr>
      <w:r>
        <w:t>We understand that the TPS happily plays the role of a private security force (a private Zion K9 Unit?) for a march in support of a nation that stands at the brink of being found guilty of genocide and at the same advocates jackboot policing for those oppose genocide.  We do understand.</w:t>
      </w:r>
    </w:p>
    <w:p w14:paraId="42A7E5C2" w14:textId="77777777" w:rsidR="006F49F4" w:rsidRDefault="006F49F4" w:rsidP="00FA4909">
      <w:pPr>
        <w:spacing w:after="0"/>
      </w:pPr>
    </w:p>
    <w:p w14:paraId="2819E72E" w14:textId="3A015E86" w:rsidR="00FA4909" w:rsidRDefault="006F49F4" w:rsidP="00FA4909">
      <w:pPr>
        <w:spacing w:after="0"/>
      </w:pPr>
      <w:r>
        <w:t>We saw in the last couple of months a video-advertising truck displaying messages promoting Islamophobia and Anti-Non-White-Immigration messaging circling Queen’s Park (the seat of our Greenbelt-Government).  We are told that the hate Crimes Unit of TPS is investigating the matter.  We saw the Chief of Police making the rounds at places of worship in Toronto with the message that “the Police are investigating.”</w:t>
      </w:r>
      <w:r w:rsidR="00A46A2D">
        <w:t xml:space="preserve">  Within 72 hours of this incident, a former Executive Assistant to former Prime Minister The Rt. Honourable Stephen Harper took to the airwaves saying, “Rebel Media owns the (said) truck.  It’s Free speech.  Look it up.”  TPS is still investigating.  We, the Hoi Polloi do understand. </w:t>
      </w:r>
      <w:r>
        <w:t xml:space="preserve">  </w:t>
      </w:r>
    </w:p>
    <w:p w14:paraId="2236AFFD" w14:textId="77777777" w:rsidR="00FD7C2C" w:rsidRDefault="00FD7C2C" w:rsidP="001838E9">
      <w:pPr>
        <w:pStyle w:val="ListParagraph"/>
        <w:spacing w:after="0"/>
        <w:ind w:left="1080"/>
      </w:pPr>
    </w:p>
    <w:bookmarkEnd w:id="0"/>
    <w:p w14:paraId="5BC8A047" w14:textId="6CD7F49D" w:rsidR="00694113" w:rsidRDefault="00A46A2D" w:rsidP="001838E9">
      <w:pPr>
        <w:spacing w:after="0"/>
      </w:pPr>
      <w:r>
        <w:t>We do understand that if we choose to publicly oppose genocide, we can expect  to get our ears boxed at the hand of a Man-in-Blue.  I</w:t>
      </w:r>
      <w:r w:rsidR="00694113" w:rsidRPr="00694113">
        <w:t xml:space="preserve">f </w:t>
      </w:r>
      <w:r>
        <w:t xml:space="preserve">we </w:t>
      </w:r>
      <w:r w:rsidR="00694113" w:rsidRPr="00694113">
        <w:t xml:space="preserve">are in a protest march and come up against a </w:t>
      </w:r>
      <w:r>
        <w:t xml:space="preserve">Wall-of-Blue, we </w:t>
      </w:r>
      <w:r w:rsidR="00694113" w:rsidRPr="00694113">
        <w:t xml:space="preserve">should anticipate a baton </w:t>
      </w:r>
      <w:r>
        <w:t xml:space="preserve">to our heads, being slammed into </w:t>
      </w:r>
      <w:r w:rsidR="00694113" w:rsidRPr="00694113">
        <w:t>the ground</w:t>
      </w:r>
      <w:r>
        <w:t xml:space="preserve">, </w:t>
      </w:r>
      <w:r w:rsidR="00694113" w:rsidRPr="00694113">
        <w:t>trampled</w:t>
      </w:r>
      <w:r>
        <w:t xml:space="preserve"> with taxpayer funded jackboots and administered respiratory aid with </w:t>
      </w:r>
      <w:r w:rsidR="00694113" w:rsidRPr="00694113">
        <w:t xml:space="preserve">tear gas. Or if </w:t>
      </w:r>
      <w:r>
        <w:t xml:space="preserve">one of us is </w:t>
      </w:r>
      <w:r w:rsidR="00694113" w:rsidRPr="00694113">
        <w:t xml:space="preserve">resisting arrest, </w:t>
      </w:r>
      <w:r w:rsidR="00D00991">
        <w:t xml:space="preserve">he can </w:t>
      </w:r>
      <w:r w:rsidRPr="00694113">
        <w:t xml:space="preserve">expect to taste </w:t>
      </w:r>
      <w:r w:rsidR="00D00991">
        <w:t xml:space="preserve">an </w:t>
      </w:r>
      <w:r w:rsidRPr="00694113">
        <w:t xml:space="preserve">officer’s </w:t>
      </w:r>
      <w:r w:rsidR="00D00991">
        <w:t xml:space="preserve">jackboots, feel his whole weight on your neck being crushed by his knee, as you are being </w:t>
      </w:r>
      <w:r w:rsidR="00694113" w:rsidRPr="00694113">
        <w:t>brought under control.</w:t>
      </w:r>
    </w:p>
    <w:p w14:paraId="4CEB87A7" w14:textId="77777777" w:rsidR="00D00991" w:rsidRDefault="00D00991" w:rsidP="001838E9">
      <w:pPr>
        <w:spacing w:after="0"/>
      </w:pPr>
    </w:p>
    <w:p w14:paraId="36ECD1F9" w14:textId="3F11D08E" w:rsidR="00D00991" w:rsidRDefault="00D00991" w:rsidP="001838E9">
      <w:pPr>
        <w:spacing w:after="0"/>
      </w:pPr>
      <w:r>
        <w:rPr>
          <w:b/>
          <w:bCs/>
        </w:rPr>
        <w:t>Worship at any Altar you choose ….</w:t>
      </w:r>
    </w:p>
    <w:p w14:paraId="1D81C824" w14:textId="77777777" w:rsidR="00D00991" w:rsidRDefault="00D00991" w:rsidP="001838E9">
      <w:pPr>
        <w:spacing w:after="0"/>
      </w:pPr>
    </w:p>
    <w:p w14:paraId="344E85CF" w14:textId="51839F20" w:rsidR="00D00991" w:rsidRDefault="00D00991" w:rsidP="001838E9">
      <w:pPr>
        <w:spacing w:after="0"/>
      </w:pPr>
      <w:r>
        <w:t>TPS and the Board are free to worship at any altar you choose.  If it is at Altar of Zionism, so be it.  Brace yourself you might find it a bit crowded there these days, what with august representation from politicians and mandarins from all levels of government, the upper echelons of universities, hospitals, law firms, etc., etc. – just about every institution in our country.  It seems to me however that to expect the taxpayer to pay for such policing is a bit too much.  We do understand.</w:t>
      </w:r>
    </w:p>
    <w:p w14:paraId="4C71B52A" w14:textId="77777777" w:rsidR="00D00991" w:rsidRDefault="00D00991" w:rsidP="001838E9">
      <w:pPr>
        <w:spacing w:after="0"/>
      </w:pPr>
    </w:p>
    <w:p w14:paraId="1D1FE9C8" w14:textId="1644BEF2" w:rsidR="00D00991" w:rsidRDefault="00D00991" w:rsidP="001838E9">
      <w:pPr>
        <w:spacing w:after="0"/>
      </w:pPr>
      <w:r>
        <w:t>I thank the Board for the opportunity to make this submission, at this most interesting time in the life of this nation.</w:t>
      </w:r>
    </w:p>
    <w:p w14:paraId="4BA7EA09" w14:textId="77777777" w:rsidR="00D00991" w:rsidRDefault="00D00991" w:rsidP="001838E9">
      <w:pPr>
        <w:spacing w:after="0"/>
      </w:pPr>
    </w:p>
    <w:p w14:paraId="49FBBF20" w14:textId="6D0C60FD" w:rsidR="00D00991" w:rsidRPr="00B300DB" w:rsidRDefault="00D00991" w:rsidP="00B300DB">
      <w:pPr>
        <w:spacing w:after="0"/>
        <w:rPr>
          <w:b/>
          <w:bCs/>
        </w:rPr>
      </w:pPr>
      <w:r w:rsidRPr="00B300DB">
        <w:rPr>
          <w:b/>
          <w:bCs/>
        </w:rPr>
        <w:t>References:</w:t>
      </w:r>
    </w:p>
    <w:p w14:paraId="535B5EAA" w14:textId="77777777" w:rsidR="00D86DA2" w:rsidRDefault="00D86DA2" w:rsidP="001838E9">
      <w:pPr>
        <w:spacing w:after="0"/>
      </w:pPr>
    </w:p>
    <w:p w14:paraId="602585B1" w14:textId="3F2794DB" w:rsidR="00080FD7" w:rsidRDefault="00D86DA2" w:rsidP="001838E9">
      <w:pPr>
        <w:pStyle w:val="ListParagraph"/>
        <w:numPr>
          <w:ilvl w:val="0"/>
          <w:numId w:val="6"/>
        </w:numPr>
        <w:spacing w:after="0"/>
      </w:pPr>
      <w:r w:rsidRPr="00067C6B">
        <w:rPr>
          <w:b/>
          <w:bCs/>
        </w:rPr>
        <w:t xml:space="preserve">Umar Zameer:  The Murder Trial That Exposed Toronto’s Police Misconduct Crisis </w:t>
      </w:r>
      <w:r w:rsidRPr="00080FD7">
        <w:t>(</w:t>
      </w:r>
      <w:hyperlink r:id="rId7" w:history="1">
        <w:r w:rsidR="00080FD7" w:rsidRPr="00A14894">
          <w:rPr>
            <w:rStyle w:val="Hyperlink"/>
          </w:rPr>
          <w:t>https://thewalrus.ca/murder-trial-police-misconduct-crisis/</w:t>
        </w:r>
      </w:hyperlink>
      <w:r w:rsidR="00080FD7">
        <w:t>)</w:t>
      </w:r>
    </w:p>
    <w:p w14:paraId="755B3FEC" w14:textId="77777777" w:rsidR="00067C6B" w:rsidRDefault="00067C6B" w:rsidP="001838E9">
      <w:pPr>
        <w:pStyle w:val="ListParagraph"/>
        <w:spacing w:after="0"/>
      </w:pPr>
    </w:p>
    <w:p w14:paraId="7B49DCF7" w14:textId="6B5491BC" w:rsidR="001B6512" w:rsidRDefault="00067C6B" w:rsidP="001838E9">
      <w:pPr>
        <w:pStyle w:val="ListParagraph"/>
        <w:numPr>
          <w:ilvl w:val="0"/>
          <w:numId w:val="6"/>
        </w:numPr>
        <w:spacing w:after="0"/>
      </w:pPr>
      <w:r>
        <w:rPr>
          <w:b/>
          <w:bCs/>
        </w:rPr>
        <w:t xml:space="preserve"> </w:t>
      </w:r>
      <w:r w:rsidR="001B6512" w:rsidRPr="00067C6B">
        <w:rPr>
          <w:b/>
          <w:bCs/>
        </w:rPr>
        <w:t>Michael Theriault:</w:t>
      </w:r>
      <w:r w:rsidR="001B6512">
        <w:t xml:space="preserve">  Four years after he administered a </w:t>
      </w:r>
      <w:r w:rsidR="001B6512" w:rsidRPr="00067C6B">
        <w:rPr>
          <w:b/>
          <w:bCs/>
        </w:rPr>
        <w:t>merciless beating</w:t>
      </w:r>
      <w:r w:rsidR="001B6512">
        <w:t xml:space="preserve"> … </w:t>
      </w:r>
      <w:r w:rsidR="001B6512" w:rsidRPr="00745683">
        <w:t>Toronto police officer</w:t>
      </w:r>
      <w:r w:rsidR="001B6512">
        <w:t xml:space="preserve"> Michael Theria</w:t>
      </w:r>
      <w:r w:rsidR="009C11EC">
        <w:t>u</w:t>
      </w:r>
      <w:r w:rsidR="001B6512">
        <w:t xml:space="preserve">lt </w:t>
      </w:r>
      <w:r w:rsidR="001B6512" w:rsidRPr="00745683">
        <w:t>convicted of beating a young Black man</w:t>
      </w:r>
      <w:r w:rsidR="001B6512">
        <w:t xml:space="preserve"> to a pulp and </w:t>
      </w:r>
      <w:r w:rsidR="001B6512" w:rsidRPr="00067C6B">
        <w:rPr>
          <w:b/>
          <w:bCs/>
        </w:rPr>
        <w:t>blinding him in one eye</w:t>
      </w:r>
      <w:r w:rsidR="001B6512">
        <w:t xml:space="preserve"> </w:t>
      </w:r>
      <w:r w:rsidR="001B6512" w:rsidRPr="00745683">
        <w:t>has been sentenced to nine months in</w:t>
      </w:r>
      <w:r w:rsidR="001B6512">
        <w:t xml:space="preserve"> </w:t>
      </w:r>
      <w:r w:rsidR="001B6512" w:rsidRPr="00745683">
        <w:t>jail</w:t>
      </w:r>
      <w:r w:rsidR="001B6512">
        <w:t xml:space="preserve"> </w:t>
      </w:r>
      <w:r w:rsidR="001B6512" w:rsidRPr="00745683">
        <w:t xml:space="preserve"> </w:t>
      </w:r>
      <w:r w:rsidR="001B6512">
        <w:t>(</w:t>
      </w:r>
      <w:hyperlink r:id="rId8" w:history="1">
        <w:r w:rsidR="001B6512" w:rsidRPr="00A14894">
          <w:rPr>
            <w:rStyle w:val="Hyperlink"/>
          </w:rPr>
          <w:t>https://www.durhamregion.com/news/crime/toronto-police-officer-sentenced-to-nine-months-in-jail-for-beating-of-black-whitby-teen/article_e6bcc2ac-78b0-5275-9cff-7f5f08076df8.html</w:t>
        </w:r>
      </w:hyperlink>
      <w:r w:rsidR="001B6512">
        <w:t>)</w:t>
      </w:r>
    </w:p>
    <w:p w14:paraId="724BB013" w14:textId="77777777" w:rsidR="00067C6B" w:rsidRDefault="00067C6B" w:rsidP="001838E9">
      <w:pPr>
        <w:pStyle w:val="ListParagraph"/>
        <w:spacing w:after="0"/>
      </w:pPr>
    </w:p>
    <w:p w14:paraId="471E5911" w14:textId="77777777" w:rsidR="00067C6B" w:rsidRDefault="00067C6B" w:rsidP="001838E9">
      <w:pPr>
        <w:pStyle w:val="ListParagraph"/>
        <w:spacing w:after="0"/>
      </w:pPr>
    </w:p>
    <w:p w14:paraId="27AA04FE" w14:textId="4398A851" w:rsidR="004749F5" w:rsidRDefault="00067C6B" w:rsidP="001838E9">
      <w:pPr>
        <w:pStyle w:val="ListParagraph"/>
        <w:numPr>
          <w:ilvl w:val="0"/>
          <w:numId w:val="6"/>
        </w:numPr>
        <w:spacing w:after="0"/>
      </w:pPr>
      <w:r>
        <w:t xml:space="preserve"> </w:t>
      </w:r>
      <w:r w:rsidR="009C11EC" w:rsidRPr="004749F5">
        <w:t>Ontario Court</w:t>
      </w:r>
      <w:r w:rsidR="009C11EC" w:rsidRPr="00067C6B">
        <w:rPr>
          <w:b/>
          <w:bCs/>
        </w:rPr>
        <w:t xml:space="preserve"> Justice Christine Ma</w:t>
      </w:r>
      <w:r w:rsidR="005950AE" w:rsidRPr="00067C6B">
        <w:rPr>
          <w:b/>
          <w:bCs/>
        </w:rPr>
        <w:t xml:space="preserve">inville </w:t>
      </w:r>
      <w:r w:rsidR="009C11EC" w:rsidRPr="009C11EC">
        <w:t>tosses fentanyl case over ’intentionally misleading’ Toronto police notes, groundless arrest.  A statement from the Police to the Star read, “a comment by a judge at a criminal trial “does not equate to a binding finding of misconduct” against an officer who was caught lying in in court as a witness</w:t>
      </w:r>
      <w:r w:rsidR="009C11EC" w:rsidRPr="00067C6B">
        <w:rPr>
          <w:b/>
          <w:bCs/>
        </w:rPr>
        <w:t xml:space="preserve">. </w:t>
      </w:r>
      <w:r w:rsidR="009C11EC">
        <w:t>(</w:t>
      </w:r>
      <w:hyperlink r:id="rId9" w:history="1">
        <w:r w:rsidR="009C11EC" w:rsidRPr="005F7357">
          <w:rPr>
            <w:rStyle w:val="Hyperlink"/>
          </w:rPr>
          <w:t>https://www.thestar.com/news/gta/this-was-intentional-judge-tosses-fentanyl-case-over-misleading-toronto-police-notes-groundless-arrest/article_55421926-5bfa-11ef-9ebe-635d33b0305c.html</w:t>
        </w:r>
      </w:hyperlink>
      <w:r w:rsidR="009C11EC">
        <w:t>)</w:t>
      </w:r>
    </w:p>
    <w:p w14:paraId="50DFB375" w14:textId="77777777" w:rsidR="00067C6B" w:rsidRDefault="00067C6B" w:rsidP="001838E9">
      <w:pPr>
        <w:pStyle w:val="ListParagraph"/>
        <w:spacing w:after="0"/>
      </w:pPr>
    </w:p>
    <w:p w14:paraId="2AA9AF4D" w14:textId="35F8C8F9" w:rsidR="004749F5" w:rsidRDefault="00067C6B" w:rsidP="001838E9">
      <w:pPr>
        <w:pStyle w:val="ListParagraph"/>
        <w:numPr>
          <w:ilvl w:val="0"/>
          <w:numId w:val="6"/>
        </w:numPr>
        <w:spacing w:after="0"/>
      </w:pPr>
      <w:r>
        <w:t xml:space="preserve"> </w:t>
      </w:r>
      <w:r w:rsidR="004749F5" w:rsidRPr="004749F5">
        <w:t xml:space="preserve">Ontario Court </w:t>
      </w:r>
      <w:r w:rsidR="004749F5" w:rsidRPr="00067C6B">
        <w:rPr>
          <w:b/>
          <w:bCs/>
        </w:rPr>
        <w:t>Justice Kimberley Crosbie</w:t>
      </w:r>
      <w:r w:rsidR="004749F5" w:rsidRPr="004749F5">
        <w:t xml:space="preserve"> tosses loaded gun case after she finds </w:t>
      </w:r>
      <w:r w:rsidR="004749F5" w:rsidRPr="00067C6B">
        <w:rPr>
          <w:b/>
          <w:bCs/>
        </w:rPr>
        <w:t>racial profiling</w:t>
      </w:r>
      <w:r w:rsidR="004749F5" w:rsidRPr="004749F5">
        <w:t xml:space="preserve"> in arrest, charges against Black man.  “On the one hand, the TPS (Toronto Police Service) acknowledges </w:t>
      </w:r>
      <w:r w:rsidR="004749F5" w:rsidRPr="00067C6B">
        <w:rPr>
          <w:b/>
          <w:bCs/>
        </w:rPr>
        <w:t>systemic racism</w:t>
      </w:r>
      <w:r w:rsidR="004749F5" w:rsidRPr="004749F5">
        <w:t xml:space="preserve"> is a thing,” said Toronto defence lawyer Kim Schofield, “and yet we don’t see any change in the way frontline officers operate …”(</w:t>
      </w:r>
      <w:hyperlink r:id="rId10" w:history="1">
        <w:r w:rsidR="004749F5" w:rsidRPr="00ED0ACA">
          <w:rPr>
            <w:rStyle w:val="Hyperlink"/>
          </w:rPr>
          <w:t>https://www.thestar.com/news/gta/loaded-gun-case-tossed-after-toronto-judge-finds-racial-profiling-in-arrest-charges-against-black/article_03adca42-5015-11ef-848a-5f627d772d32.html</w:t>
        </w:r>
      </w:hyperlink>
      <w:r w:rsidR="004749F5">
        <w:t>)</w:t>
      </w:r>
    </w:p>
    <w:p w14:paraId="5EE883A1" w14:textId="77777777" w:rsidR="00DE473A" w:rsidRDefault="00DE473A" w:rsidP="001838E9">
      <w:pPr>
        <w:spacing w:after="0"/>
      </w:pPr>
    </w:p>
    <w:p w14:paraId="5EB377A5" w14:textId="2ECD612A" w:rsidR="00DE473A" w:rsidRDefault="00067C6B" w:rsidP="001838E9">
      <w:pPr>
        <w:pStyle w:val="ListParagraph"/>
        <w:numPr>
          <w:ilvl w:val="0"/>
          <w:numId w:val="6"/>
        </w:numPr>
        <w:spacing w:after="0"/>
      </w:pPr>
      <w:r>
        <w:t xml:space="preserve"> </w:t>
      </w:r>
      <w:r w:rsidR="00DE473A" w:rsidRPr="00DE473A">
        <w:t xml:space="preserve">Toronto </w:t>
      </w:r>
      <w:r w:rsidR="00DE473A" w:rsidRPr="00067C6B">
        <w:rPr>
          <w:b/>
          <w:bCs/>
        </w:rPr>
        <w:t>Const. Boris Borissov</w:t>
      </w:r>
      <w:r w:rsidR="00DE473A" w:rsidRPr="00DE473A">
        <w:t>, who stole Swiss watch and credit cards from dead people, arrested at Montreal airport while trying to flee Canad</w:t>
      </w:r>
      <w:r w:rsidR="00DE473A">
        <w:t>ian Justice.  (</w:t>
      </w:r>
      <w:hyperlink r:id="rId11" w:history="1">
        <w:r w:rsidR="00DE473A" w:rsidRPr="00ED0ACA">
          <w:rPr>
            <w:rStyle w:val="Hyperlink"/>
          </w:rPr>
          <w:t>https://www.thestar.com/news/gta/toronto-cop-who-stole-swiss-watch-and-credit-cards-from-dead-people-is-arrested-at/article_dbec3c8e-63c7-11ef-94dc-db697c572db9.html</w:t>
        </w:r>
      </w:hyperlink>
      <w:r w:rsidR="00DE473A">
        <w:t>)</w:t>
      </w:r>
    </w:p>
    <w:p w14:paraId="1C0345A8" w14:textId="77777777" w:rsidR="00280C93" w:rsidRDefault="00280C93" w:rsidP="001838E9">
      <w:pPr>
        <w:spacing w:after="0"/>
      </w:pPr>
    </w:p>
    <w:p w14:paraId="1F4B0B61" w14:textId="4274A75C" w:rsidR="001B6512" w:rsidRDefault="00067C6B" w:rsidP="001838E9">
      <w:pPr>
        <w:pStyle w:val="ListParagraph"/>
        <w:numPr>
          <w:ilvl w:val="0"/>
          <w:numId w:val="6"/>
        </w:numPr>
        <w:spacing w:after="0"/>
      </w:pPr>
      <w:r>
        <w:rPr>
          <w:b/>
          <w:bCs/>
        </w:rPr>
        <w:t xml:space="preserve"> </w:t>
      </w:r>
      <w:r w:rsidR="001B6512" w:rsidRPr="00067C6B">
        <w:rPr>
          <w:b/>
          <w:bCs/>
        </w:rPr>
        <w:t>Joyce Schertzer</w:t>
      </w:r>
      <w:r w:rsidR="001B6512">
        <w:t xml:space="preserve">:  </w:t>
      </w:r>
      <w:r w:rsidR="001B6512" w:rsidRPr="004C6525">
        <w:t>Toronto</w:t>
      </w:r>
      <w:r w:rsidR="001B6512">
        <w:t xml:space="preserve"> Police Inspector Schertzer </w:t>
      </w:r>
      <w:r w:rsidR="001B6512" w:rsidRPr="004C6525">
        <w:t xml:space="preserve">found guilty of two counts of misconduct, after </w:t>
      </w:r>
      <w:r w:rsidR="001B6512">
        <w:t xml:space="preserve">she interfered with an investigation at the scene of a collision </w:t>
      </w:r>
      <w:r w:rsidR="001B6512" w:rsidRPr="004C6525">
        <w:t>involving her nephew</w:t>
      </w:r>
      <w:r w:rsidR="001B6512">
        <w:t>.  (</w:t>
      </w:r>
      <w:hyperlink r:id="rId12" w:history="1">
        <w:r w:rsidR="001B6512" w:rsidRPr="00A14894">
          <w:rPr>
            <w:rStyle w:val="Hyperlink"/>
          </w:rPr>
          <w:t>https://www.thestar.com/news/ontario/toronto-police-inspector-found-guilty-of-misconduct-after-going-to-nephews-crash/article_f06a396a-d87b-537a-9181-fcb2a6ba757b.html</w:t>
        </w:r>
      </w:hyperlink>
      <w:r w:rsidR="001B6512">
        <w:t>)</w:t>
      </w:r>
    </w:p>
    <w:p w14:paraId="447C9AC2" w14:textId="77777777" w:rsidR="001B6512" w:rsidRPr="00080FD7" w:rsidRDefault="001B6512" w:rsidP="001838E9">
      <w:pPr>
        <w:spacing w:after="0"/>
      </w:pPr>
    </w:p>
    <w:p w14:paraId="16B189D0" w14:textId="08C2C49C" w:rsidR="00080FD7" w:rsidRDefault="00067C6B" w:rsidP="001838E9">
      <w:pPr>
        <w:pStyle w:val="ListParagraph"/>
        <w:numPr>
          <w:ilvl w:val="0"/>
          <w:numId w:val="6"/>
        </w:numPr>
        <w:spacing w:after="0"/>
      </w:pPr>
      <w:r>
        <w:rPr>
          <w:b/>
          <w:bCs/>
        </w:rPr>
        <w:t xml:space="preserve"> </w:t>
      </w:r>
      <w:r w:rsidR="004C6525" w:rsidRPr="00067C6B">
        <w:rPr>
          <w:b/>
          <w:bCs/>
        </w:rPr>
        <w:t xml:space="preserve">Stacy Clarke:  </w:t>
      </w:r>
      <w:r w:rsidR="00D86DA2" w:rsidRPr="00D86DA2">
        <w:t>No room in policing for noble cause corruption</w:t>
      </w:r>
      <w:r w:rsidR="00D86DA2" w:rsidRPr="004C6525">
        <w:t xml:space="preserve"> …..</w:t>
      </w:r>
      <w:r w:rsidR="00D86DA2" w:rsidRPr="00067C6B">
        <w:rPr>
          <w:b/>
          <w:bCs/>
        </w:rPr>
        <w:t xml:space="preserve"> </w:t>
      </w:r>
      <w:r w:rsidR="00DE473A" w:rsidRPr="00067C6B">
        <w:rPr>
          <w:b/>
          <w:bCs/>
        </w:rPr>
        <w:t>(</w:t>
      </w:r>
      <w:hyperlink r:id="rId13" w:history="1">
        <w:r w:rsidR="00080FD7" w:rsidRPr="00A14894">
          <w:rPr>
            <w:rStyle w:val="Hyperlink"/>
          </w:rPr>
          <w:t>https://www.thestar.com/news/gta/no-room-in-policing-for-noble-cause-corruption-trailblazing-toronto-cop-who-cheated-to-get/article_ba224c44-64ab-11ef-a935-8382e2ed7471.html</w:t>
        </w:r>
      </w:hyperlink>
      <w:r w:rsidR="00080FD7">
        <w:t>)</w:t>
      </w:r>
    </w:p>
    <w:p w14:paraId="178ADF8D" w14:textId="77777777" w:rsidR="002E468B" w:rsidRDefault="002E468B" w:rsidP="001838E9">
      <w:pPr>
        <w:spacing w:after="0"/>
      </w:pPr>
    </w:p>
    <w:p w14:paraId="1626485B" w14:textId="475DDE63" w:rsidR="002E468B" w:rsidRDefault="00067C6B" w:rsidP="001838E9">
      <w:pPr>
        <w:pStyle w:val="ListParagraph"/>
        <w:numPr>
          <w:ilvl w:val="0"/>
          <w:numId w:val="6"/>
        </w:numPr>
        <w:spacing w:after="0"/>
      </w:pPr>
      <w:r>
        <w:t xml:space="preserve"> </w:t>
      </w:r>
      <w:r w:rsidR="002E468B" w:rsidRPr="002E468B">
        <w:t>Stephen Harper’s former EA Ezra Levant says</w:t>
      </w:r>
      <w:r w:rsidR="002E468B">
        <w:t xml:space="preserve"> </w:t>
      </w:r>
      <w:r w:rsidR="002E468B" w:rsidRPr="00067C6B">
        <w:rPr>
          <w:b/>
          <w:bCs/>
        </w:rPr>
        <w:t>Rebel Media</w:t>
      </w:r>
      <w:r w:rsidR="002E468B" w:rsidRPr="002E468B">
        <w:t xml:space="preserve"> owns the truck displaying </w:t>
      </w:r>
      <w:r w:rsidR="002E468B" w:rsidRPr="00B67FCE">
        <w:t>Islamophobic</w:t>
      </w:r>
      <w:r w:rsidR="002E468B" w:rsidRPr="002E468B">
        <w:t xml:space="preserve"> video messages at Queens Park.  While </w:t>
      </w:r>
      <w:r w:rsidR="002E468B" w:rsidRPr="00067C6B">
        <w:rPr>
          <w:b/>
          <w:bCs/>
        </w:rPr>
        <w:t>Toronto Police’s Hate Crimes Unit</w:t>
      </w:r>
      <w:r w:rsidR="002E468B" w:rsidRPr="002E468B">
        <w:t xml:space="preserve"> is investigating this, a 15-minute-long YouTube video fueling Islamophobia, using images and messaging from the hate truck has garnered more than half a million views on-line.</w:t>
      </w:r>
      <w:r w:rsidR="002E468B">
        <w:t xml:space="preserve">  (</w:t>
      </w:r>
      <w:hyperlink r:id="rId14" w:history="1">
        <w:r w:rsidR="002E468B" w:rsidRPr="00ED0ACA">
          <w:rPr>
            <w:rStyle w:val="Hyperlink"/>
          </w:rPr>
          <w:t>https://www.ctvnews.ca/canada/toronto-police-hate-crime-unit-investigating-truck-playing-islamaphobic-video-1.6933628</w:t>
        </w:r>
      </w:hyperlink>
      <w:r w:rsidR="002E468B">
        <w:t xml:space="preserve">;  </w:t>
      </w:r>
      <w:hyperlink r:id="rId15" w:history="1">
        <w:r w:rsidR="002E468B" w:rsidRPr="00ED0ACA">
          <w:rPr>
            <w:rStyle w:val="Hyperlink"/>
          </w:rPr>
          <w:t>https://youtu.be/7RTW68AaEPY?si=pddWNQ4U9qN2bzDI</w:t>
        </w:r>
      </w:hyperlink>
      <w:r w:rsidR="002E468B">
        <w:t>)</w:t>
      </w:r>
    </w:p>
    <w:p w14:paraId="636433DB" w14:textId="77777777" w:rsidR="002E468B" w:rsidRDefault="002E468B" w:rsidP="001838E9">
      <w:pPr>
        <w:spacing w:after="0"/>
      </w:pPr>
    </w:p>
    <w:p w14:paraId="02D66C07" w14:textId="09C29D3C" w:rsidR="000242DB" w:rsidRDefault="00067C6B" w:rsidP="001838E9">
      <w:pPr>
        <w:pStyle w:val="ListParagraph"/>
        <w:numPr>
          <w:ilvl w:val="0"/>
          <w:numId w:val="6"/>
        </w:numPr>
        <w:spacing w:after="0"/>
      </w:pPr>
      <w:r w:rsidRPr="00067C6B">
        <w:rPr>
          <w:b/>
          <w:bCs/>
        </w:rPr>
        <w:t xml:space="preserve"> </w:t>
      </w:r>
      <w:r w:rsidR="008E324D" w:rsidRPr="00067C6B">
        <w:rPr>
          <w:b/>
          <w:bCs/>
        </w:rPr>
        <w:t xml:space="preserve">Toronto ‘Walk with Israel’ held amid high security.. </w:t>
      </w:r>
      <w:r w:rsidR="001E3741" w:rsidRPr="00067C6B">
        <w:rPr>
          <w:b/>
          <w:bCs/>
        </w:rPr>
        <w:t xml:space="preserve">“For a growing number of Jews here in Canada, witnessing the continued siege and assault on Gaza fills us with horror and grief for what is being done in our name,” said Jonathan Brown Gilbert, a U of T graduate student in an emailed statement … </w:t>
      </w:r>
      <w:r w:rsidR="005B1102" w:rsidRPr="00067C6B">
        <w:rPr>
          <w:b/>
          <w:bCs/>
        </w:rPr>
        <w:t xml:space="preserve">Toronto Police say they will have “enhanced security measures” in the surrounding area, including an increased police presence … </w:t>
      </w:r>
      <w:r w:rsidR="00474584">
        <w:t>(</w:t>
      </w:r>
      <w:hyperlink r:id="rId16" w:history="1">
        <w:r w:rsidR="00474584" w:rsidRPr="00ED0ACA">
          <w:rPr>
            <w:rStyle w:val="Hyperlink"/>
          </w:rPr>
          <w:t>https://youtu.be/JcH8lOXB_Mc?si=mPBwpAywBgbAzGv-</w:t>
        </w:r>
      </w:hyperlink>
      <w:r w:rsidR="00474584">
        <w:t>;</w:t>
      </w:r>
      <w:r w:rsidR="008E324D">
        <w:t xml:space="preserve"> </w:t>
      </w:r>
      <w:hyperlink r:id="rId17" w:history="1">
        <w:r w:rsidR="008E324D" w:rsidRPr="00ED0ACA">
          <w:rPr>
            <w:rStyle w:val="Hyperlink"/>
          </w:rPr>
          <w:t>https://www.thestar.com/news/gta/toronto-walk-with-israel-event-held-amid-high-security-faceoffs-with-protesters/article_05570f2a-f85c-5679-9c33-774cb646ad5b.html</w:t>
        </w:r>
      </w:hyperlink>
      <w:r w:rsidR="002D7D3C">
        <w:t xml:space="preserve">; </w:t>
      </w:r>
      <w:hyperlink r:id="rId18" w:history="1">
        <w:r w:rsidR="002D7D3C" w:rsidRPr="00ED0ACA">
          <w:rPr>
            <w:rStyle w:val="Hyperlink"/>
          </w:rPr>
          <w:t>https://www.thestar.com/news/gta/toronto-police-warn-of-increased-presence-for-annual-walk-with-israel-and-possible-protests/article_79b0cfae-24ec-11ef-bcc6-5bb45da1c60e.html</w:t>
        </w:r>
      </w:hyperlink>
      <w:r w:rsidR="002D7D3C">
        <w:t>)</w:t>
      </w:r>
    </w:p>
    <w:sectPr w:rsidR="000242DB" w:rsidSect="0099052A">
      <w:pgSz w:w="12240" w:h="15840"/>
      <w:pgMar w:top="1440" w:right="1440" w:bottom="1440" w:left="1440" w:header="720" w:footer="720" w:gutter="0"/>
      <w:lnNumType w:countBy="1" w:restart="continuous"/>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9E30" w14:textId="77777777" w:rsidR="00D42177" w:rsidRDefault="00D42177" w:rsidP="00BE359A">
      <w:pPr>
        <w:spacing w:after="0" w:line="240" w:lineRule="auto"/>
      </w:pPr>
      <w:r>
        <w:separator/>
      </w:r>
    </w:p>
  </w:endnote>
  <w:endnote w:type="continuationSeparator" w:id="0">
    <w:p w14:paraId="7C2F91FB" w14:textId="77777777" w:rsidR="00D42177" w:rsidRDefault="00D42177" w:rsidP="00BE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AFBC" w14:textId="77777777" w:rsidR="00D42177" w:rsidRDefault="00D42177" w:rsidP="00BE359A">
      <w:pPr>
        <w:spacing w:after="0" w:line="240" w:lineRule="auto"/>
      </w:pPr>
      <w:r>
        <w:separator/>
      </w:r>
    </w:p>
  </w:footnote>
  <w:footnote w:type="continuationSeparator" w:id="0">
    <w:p w14:paraId="29DB45FA" w14:textId="77777777" w:rsidR="00D42177" w:rsidRDefault="00D42177" w:rsidP="00BE3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D3364"/>
    <w:multiLevelType w:val="hybridMultilevel"/>
    <w:tmpl w:val="0FD81E64"/>
    <w:lvl w:ilvl="0" w:tplc="ECB208A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86156C8"/>
    <w:multiLevelType w:val="hybridMultilevel"/>
    <w:tmpl w:val="C0449A74"/>
    <w:lvl w:ilvl="0" w:tplc="04090015">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D833CC"/>
    <w:multiLevelType w:val="hybridMultilevel"/>
    <w:tmpl w:val="DD685966"/>
    <w:lvl w:ilvl="0" w:tplc="404C0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B92114"/>
    <w:multiLevelType w:val="hybridMultilevel"/>
    <w:tmpl w:val="421EF5B6"/>
    <w:lvl w:ilvl="0" w:tplc="F386F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7B11B1"/>
    <w:multiLevelType w:val="hybridMultilevel"/>
    <w:tmpl w:val="FE98B5F2"/>
    <w:lvl w:ilvl="0" w:tplc="CE44B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D45E47"/>
    <w:multiLevelType w:val="hybridMultilevel"/>
    <w:tmpl w:val="1BAE59B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B029FF"/>
    <w:multiLevelType w:val="hybridMultilevel"/>
    <w:tmpl w:val="A69C506A"/>
    <w:lvl w:ilvl="0" w:tplc="840AD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A2B81"/>
    <w:multiLevelType w:val="multilevel"/>
    <w:tmpl w:val="658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C4542"/>
    <w:multiLevelType w:val="hybridMultilevel"/>
    <w:tmpl w:val="3798400A"/>
    <w:lvl w:ilvl="0" w:tplc="FC3A0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74B47"/>
    <w:multiLevelType w:val="hybridMultilevel"/>
    <w:tmpl w:val="3014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429F8"/>
    <w:multiLevelType w:val="hybridMultilevel"/>
    <w:tmpl w:val="861413C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338852912">
    <w:abstractNumId w:val="8"/>
  </w:num>
  <w:num w:numId="2" w16cid:durableId="1147891649">
    <w:abstractNumId w:val="2"/>
  </w:num>
  <w:num w:numId="3" w16cid:durableId="1481531727">
    <w:abstractNumId w:val="4"/>
  </w:num>
  <w:num w:numId="4" w16cid:durableId="1217475706">
    <w:abstractNumId w:val="3"/>
  </w:num>
  <w:num w:numId="5" w16cid:durableId="223953865">
    <w:abstractNumId w:val="6"/>
  </w:num>
  <w:num w:numId="6" w16cid:durableId="176576670">
    <w:abstractNumId w:val="1"/>
  </w:num>
  <w:num w:numId="7" w16cid:durableId="1243181841">
    <w:abstractNumId w:val="7"/>
  </w:num>
  <w:num w:numId="8" w16cid:durableId="1382167273">
    <w:abstractNumId w:val="5"/>
  </w:num>
  <w:num w:numId="9" w16cid:durableId="1077827606">
    <w:abstractNumId w:val="10"/>
  </w:num>
  <w:num w:numId="10" w16cid:durableId="1574850034">
    <w:abstractNumId w:val="0"/>
  </w:num>
  <w:num w:numId="11" w16cid:durableId="1657803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A2"/>
    <w:rsid w:val="000242DB"/>
    <w:rsid w:val="00067C6B"/>
    <w:rsid w:val="00080FD7"/>
    <w:rsid w:val="00083D03"/>
    <w:rsid w:val="00085064"/>
    <w:rsid w:val="00116051"/>
    <w:rsid w:val="00155C70"/>
    <w:rsid w:val="001618B0"/>
    <w:rsid w:val="00175767"/>
    <w:rsid w:val="001838E9"/>
    <w:rsid w:val="001A45FA"/>
    <w:rsid w:val="001B6512"/>
    <w:rsid w:val="001C2C76"/>
    <w:rsid w:val="001E3741"/>
    <w:rsid w:val="00280C93"/>
    <w:rsid w:val="002D7D3C"/>
    <w:rsid w:val="002E468B"/>
    <w:rsid w:val="002F13A8"/>
    <w:rsid w:val="002F4B0A"/>
    <w:rsid w:val="00316447"/>
    <w:rsid w:val="00332FB1"/>
    <w:rsid w:val="00347463"/>
    <w:rsid w:val="00392EBD"/>
    <w:rsid w:val="003A75D3"/>
    <w:rsid w:val="003D7790"/>
    <w:rsid w:val="003E1181"/>
    <w:rsid w:val="00432B96"/>
    <w:rsid w:val="00474584"/>
    <w:rsid w:val="004749F5"/>
    <w:rsid w:val="004C6525"/>
    <w:rsid w:val="004D726B"/>
    <w:rsid w:val="00510236"/>
    <w:rsid w:val="00544FC1"/>
    <w:rsid w:val="005950AE"/>
    <w:rsid w:val="005951A7"/>
    <w:rsid w:val="005B1102"/>
    <w:rsid w:val="005B2DB5"/>
    <w:rsid w:val="005F3A85"/>
    <w:rsid w:val="00652514"/>
    <w:rsid w:val="00694113"/>
    <w:rsid w:val="006F49F4"/>
    <w:rsid w:val="00707A95"/>
    <w:rsid w:val="00745683"/>
    <w:rsid w:val="0076732D"/>
    <w:rsid w:val="007E37E1"/>
    <w:rsid w:val="008568AE"/>
    <w:rsid w:val="00895DD0"/>
    <w:rsid w:val="008E324D"/>
    <w:rsid w:val="008F3E4B"/>
    <w:rsid w:val="0097447B"/>
    <w:rsid w:val="00983453"/>
    <w:rsid w:val="0099052A"/>
    <w:rsid w:val="009C11EC"/>
    <w:rsid w:val="009E698A"/>
    <w:rsid w:val="00A2191D"/>
    <w:rsid w:val="00A46A2D"/>
    <w:rsid w:val="00A844F1"/>
    <w:rsid w:val="00B300DB"/>
    <w:rsid w:val="00B313A7"/>
    <w:rsid w:val="00B67FCE"/>
    <w:rsid w:val="00B96340"/>
    <w:rsid w:val="00BE359A"/>
    <w:rsid w:val="00C2513D"/>
    <w:rsid w:val="00C6532B"/>
    <w:rsid w:val="00C74AFE"/>
    <w:rsid w:val="00CD5826"/>
    <w:rsid w:val="00D00991"/>
    <w:rsid w:val="00D42177"/>
    <w:rsid w:val="00D747E4"/>
    <w:rsid w:val="00D77222"/>
    <w:rsid w:val="00D86DA2"/>
    <w:rsid w:val="00DD2CEC"/>
    <w:rsid w:val="00DD3D2D"/>
    <w:rsid w:val="00DE473A"/>
    <w:rsid w:val="00E368AC"/>
    <w:rsid w:val="00E80AEE"/>
    <w:rsid w:val="00ED0954"/>
    <w:rsid w:val="00EF39FC"/>
    <w:rsid w:val="00F51DA9"/>
    <w:rsid w:val="00FA2A9C"/>
    <w:rsid w:val="00FA4909"/>
    <w:rsid w:val="00FD75EE"/>
    <w:rsid w:val="00FD7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9305"/>
  <w15:chartTrackingRefBased/>
  <w15:docId w15:val="{ADC972B4-8FAA-4F80-B922-2F3D4D0E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DA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80FD7"/>
    <w:rPr>
      <w:color w:val="0563C1" w:themeColor="hyperlink"/>
      <w:u w:val="single"/>
    </w:rPr>
  </w:style>
  <w:style w:type="character" w:styleId="UnresolvedMention">
    <w:name w:val="Unresolved Mention"/>
    <w:basedOn w:val="DefaultParagraphFont"/>
    <w:uiPriority w:val="99"/>
    <w:semiHidden/>
    <w:unhideWhenUsed/>
    <w:rsid w:val="00080FD7"/>
    <w:rPr>
      <w:color w:val="605E5C"/>
      <w:shd w:val="clear" w:color="auto" w:fill="E1DFDD"/>
    </w:rPr>
  </w:style>
  <w:style w:type="character" w:styleId="FollowedHyperlink">
    <w:name w:val="FollowedHyperlink"/>
    <w:basedOn w:val="DefaultParagraphFont"/>
    <w:uiPriority w:val="99"/>
    <w:semiHidden/>
    <w:unhideWhenUsed/>
    <w:rsid w:val="004C6525"/>
    <w:rPr>
      <w:color w:val="954F72" w:themeColor="followedHyperlink"/>
      <w:u w:val="single"/>
    </w:rPr>
  </w:style>
  <w:style w:type="paragraph" w:styleId="ListParagraph">
    <w:name w:val="List Paragraph"/>
    <w:basedOn w:val="Normal"/>
    <w:uiPriority w:val="34"/>
    <w:qFormat/>
    <w:rsid w:val="0076732D"/>
    <w:pPr>
      <w:ind w:left="720"/>
      <w:contextualSpacing/>
    </w:pPr>
  </w:style>
  <w:style w:type="character" w:styleId="LineNumber">
    <w:name w:val="line number"/>
    <w:basedOn w:val="DefaultParagraphFont"/>
    <w:uiPriority w:val="99"/>
    <w:semiHidden/>
    <w:unhideWhenUsed/>
    <w:rsid w:val="0099052A"/>
  </w:style>
  <w:style w:type="paragraph" w:styleId="Header">
    <w:name w:val="header"/>
    <w:basedOn w:val="Normal"/>
    <w:link w:val="HeaderChar"/>
    <w:uiPriority w:val="99"/>
    <w:unhideWhenUsed/>
    <w:rsid w:val="00BE3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59A"/>
  </w:style>
  <w:style w:type="paragraph" w:styleId="Footer">
    <w:name w:val="footer"/>
    <w:basedOn w:val="Normal"/>
    <w:link w:val="FooterChar"/>
    <w:uiPriority w:val="99"/>
    <w:unhideWhenUsed/>
    <w:rsid w:val="00BE3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0823">
      <w:bodyDiv w:val="1"/>
      <w:marLeft w:val="0"/>
      <w:marRight w:val="0"/>
      <w:marTop w:val="0"/>
      <w:marBottom w:val="0"/>
      <w:divBdr>
        <w:top w:val="none" w:sz="0" w:space="0" w:color="auto"/>
        <w:left w:val="none" w:sz="0" w:space="0" w:color="auto"/>
        <w:bottom w:val="none" w:sz="0" w:space="0" w:color="auto"/>
        <w:right w:val="none" w:sz="0" w:space="0" w:color="auto"/>
      </w:divBdr>
    </w:div>
    <w:div w:id="215091936">
      <w:bodyDiv w:val="1"/>
      <w:marLeft w:val="0"/>
      <w:marRight w:val="0"/>
      <w:marTop w:val="0"/>
      <w:marBottom w:val="0"/>
      <w:divBdr>
        <w:top w:val="none" w:sz="0" w:space="0" w:color="auto"/>
        <w:left w:val="none" w:sz="0" w:space="0" w:color="auto"/>
        <w:bottom w:val="none" w:sz="0" w:space="0" w:color="auto"/>
        <w:right w:val="none" w:sz="0" w:space="0" w:color="auto"/>
      </w:divBdr>
    </w:div>
    <w:div w:id="217977585">
      <w:bodyDiv w:val="1"/>
      <w:marLeft w:val="0"/>
      <w:marRight w:val="0"/>
      <w:marTop w:val="0"/>
      <w:marBottom w:val="0"/>
      <w:divBdr>
        <w:top w:val="none" w:sz="0" w:space="0" w:color="auto"/>
        <w:left w:val="none" w:sz="0" w:space="0" w:color="auto"/>
        <w:bottom w:val="none" w:sz="0" w:space="0" w:color="auto"/>
        <w:right w:val="none" w:sz="0" w:space="0" w:color="auto"/>
      </w:divBdr>
    </w:div>
    <w:div w:id="321545295">
      <w:bodyDiv w:val="1"/>
      <w:marLeft w:val="0"/>
      <w:marRight w:val="0"/>
      <w:marTop w:val="0"/>
      <w:marBottom w:val="0"/>
      <w:divBdr>
        <w:top w:val="none" w:sz="0" w:space="0" w:color="auto"/>
        <w:left w:val="none" w:sz="0" w:space="0" w:color="auto"/>
        <w:bottom w:val="none" w:sz="0" w:space="0" w:color="auto"/>
        <w:right w:val="none" w:sz="0" w:space="0" w:color="auto"/>
      </w:divBdr>
      <w:divsChild>
        <w:div w:id="263731978">
          <w:marLeft w:val="0"/>
          <w:marRight w:val="0"/>
          <w:marTop w:val="0"/>
          <w:marBottom w:val="0"/>
          <w:divBdr>
            <w:top w:val="none" w:sz="0" w:space="0" w:color="auto"/>
            <w:left w:val="none" w:sz="0" w:space="0" w:color="auto"/>
            <w:bottom w:val="none" w:sz="0" w:space="0" w:color="auto"/>
            <w:right w:val="none" w:sz="0" w:space="0" w:color="auto"/>
          </w:divBdr>
        </w:div>
      </w:divsChild>
    </w:div>
    <w:div w:id="352070143">
      <w:bodyDiv w:val="1"/>
      <w:marLeft w:val="0"/>
      <w:marRight w:val="0"/>
      <w:marTop w:val="0"/>
      <w:marBottom w:val="0"/>
      <w:divBdr>
        <w:top w:val="none" w:sz="0" w:space="0" w:color="auto"/>
        <w:left w:val="none" w:sz="0" w:space="0" w:color="auto"/>
        <w:bottom w:val="none" w:sz="0" w:space="0" w:color="auto"/>
        <w:right w:val="none" w:sz="0" w:space="0" w:color="auto"/>
      </w:divBdr>
    </w:div>
    <w:div w:id="696009052">
      <w:bodyDiv w:val="1"/>
      <w:marLeft w:val="0"/>
      <w:marRight w:val="0"/>
      <w:marTop w:val="0"/>
      <w:marBottom w:val="0"/>
      <w:divBdr>
        <w:top w:val="none" w:sz="0" w:space="0" w:color="auto"/>
        <w:left w:val="none" w:sz="0" w:space="0" w:color="auto"/>
        <w:bottom w:val="none" w:sz="0" w:space="0" w:color="auto"/>
        <w:right w:val="none" w:sz="0" w:space="0" w:color="auto"/>
      </w:divBdr>
    </w:div>
    <w:div w:id="1061513300">
      <w:bodyDiv w:val="1"/>
      <w:marLeft w:val="0"/>
      <w:marRight w:val="0"/>
      <w:marTop w:val="0"/>
      <w:marBottom w:val="0"/>
      <w:divBdr>
        <w:top w:val="none" w:sz="0" w:space="0" w:color="auto"/>
        <w:left w:val="none" w:sz="0" w:space="0" w:color="auto"/>
        <w:bottom w:val="none" w:sz="0" w:space="0" w:color="auto"/>
        <w:right w:val="none" w:sz="0" w:space="0" w:color="auto"/>
      </w:divBdr>
      <w:divsChild>
        <w:div w:id="418524565">
          <w:marLeft w:val="0"/>
          <w:marRight w:val="0"/>
          <w:marTop w:val="0"/>
          <w:marBottom w:val="0"/>
          <w:divBdr>
            <w:top w:val="none" w:sz="0" w:space="0" w:color="auto"/>
            <w:left w:val="none" w:sz="0" w:space="0" w:color="auto"/>
            <w:bottom w:val="none" w:sz="0" w:space="0" w:color="auto"/>
            <w:right w:val="none" w:sz="0" w:space="0" w:color="auto"/>
          </w:divBdr>
        </w:div>
      </w:divsChild>
    </w:div>
    <w:div w:id="1355304461">
      <w:bodyDiv w:val="1"/>
      <w:marLeft w:val="0"/>
      <w:marRight w:val="0"/>
      <w:marTop w:val="0"/>
      <w:marBottom w:val="0"/>
      <w:divBdr>
        <w:top w:val="none" w:sz="0" w:space="0" w:color="auto"/>
        <w:left w:val="none" w:sz="0" w:space="0" w:color="auto"/>
        <w:bottom w:val="none" w:sz="0" w:space="0" w:color="auto"/>
        <w:right w:val="none" w:sz="0" w:space="0" w:color="auto"/>
      </w:divBdr>
      <w:divsChild>
        <w:div w:id="1444154164">
          <w:marLeft w:val="0"/>
          <w:marRight w:val="0"/>
          <w:marTop w:val="0"/>
          <w:marBottom w:val="0"/>
          <w:divBdr>
            <w:top w:val="none" w:sz="0" w:space="0" w:color="auto"/>
            <w:left w:val="none" w:sz="0" w:space="0" w:color="auto"/>
            <w:bottom w:val="none" w:sz="0" w:space="0" w:color="auto"/>
            <w:right w:val="none" w:sz="0" w:space="0" w:color="auto"/>
          </w:divBdr>
        </w:div>
      </w:divsChild>
    </w:div>
    <w:div w:id="1787696168">
      <w:bodyDiv w:val="1"/>
      <w:marLeft w:val="0"/>
      <w:marRight w:val="0"/>
      <w:marTop w:val="0"/>
      <w:marBottom w:val="0"/>
      <w:divBdr>
        <w:top w:val="none" w:sz="0" w:space="0" w:color="auto"/>
        <w:left w:val="none" w:sz="0" w:space="0" w:color="auto"/>
        <w:bottom w:val="none" w:sz="0" w:space="0" w:color="auto"/>
        <w:right w:val="none" w:sz="0" w:space="0" w:color="auto"/>
      </w:divBdr>
    </w:div>
    <w:div w:id="1794861794">
      <w:bodyDiv w:val="1"/>
      <w:marLeft w:val="0"/>
      <w:marRight w:val="0"/>
      <w:marTop w:val="0"/>
      <w:marBottom w:val="0"/>
      <w:divBdr>
        <w:top w:val="none" w:sz="0" w:space="0" w:color="auto"/>
        <w:left w:val="none" w:sz="0" w:space="0" w:color="auto"/>
        <w:bottom w:val="none" w:sz="0" w:space="0" w:color="auto"/>
        <w:right w:val="none" w:sz="0" w:space="0" w:color="auto"/>
      </w:divBdr>
    </w:div>
    <w:div w:id="1825391905">
      <w:bodyDiv w:val="1"/>
      <w:marLeft w:val="0"/>
      <w:marRight w:val="0"/>
      <w:marTop w:val="0"/>
      <w:marBottom w:val="0"/>
      <w:divBdr>
        <w:top w:val="none" w:sz="0" w:space="0" w:color="auto"/>
        <w:left w:val="none" w:sz="0" w:space="0" w:color="auto"/>
        <w:bottom w:val="none" w:sz="0" w:space="0" w:color="auto"/>
        <w:right w:val="none" w:sz="0" w:space="0" w:color="auto"/>
      </w:divBdr>
      <w:divsChild>
        <w:div w:id="430200971">
          <w:marLeft w:val="0"/>
          <w:marRight w:val="0"/>
          <w:marTop w:val="0"/>
          <w:marBottom w:val="0"/>
          <w:divBdr>
            <w:top w:val="none" w:sz="0" w:space="0" w:color="auto"/>
            <w:left w:val="none" w:sz="0" w:space="0" w:color="auto"/>
            <w:bottom w:val="none" w:sz="0" w:space="0" w:color="auto"/>
            <w:right w:val="none" w:sz="0" w:space="0" w:color="auto"/>
          </w:divBdr>
        </w:div>
      </w:divsChild>
    </w:div>
    <w:div w:id="1925452313">
      <w:bodyDiv w:val="1"/>
      <w:marLeft w:val="0"/>
      <w:marRight w:val="0"/>
      <w:marTop w:val="0"/>
      <w:marBottom w:val="0"/>
      <w:divBdr>
        <w:top w:val="none" w:sz="0" w:space="0" w:color="auto"/>
        <w:left w:val="none" w:sz="0" w:space="0" w:color="auto"/>
        <w:bottom w:val="none" w:sz="0" w:space="0" w:color="auto"/>
        <w:right w:val="none" w:sz="0" w:space="0" w:color="auto"/>
      </w:divBdr>
    </w:div>
    <w:div w:id="1994674562">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region.com/news/crime/toronto-police-officer-sentenced-to-nine-months-in-jail-for-beating-of-black-whitby-teen/article_e6bcc2ac-78b0-5275-9cff-7f5f08076df8.html" TargetMode="External"/><Relationship Id="rId13" Type="http://schemas.openxmlformats.org/officeDocument/2006/relationships/hyperlink" Target="https://www.thestar.com/news/gta/no-room-in-policing-for-noble-cause-corruption-trailblazing-toronto-cop-who-cheated-to-get/article_ba224c44-64ab-11ef-a935-8382e2ed7471.html" TargetMode="External"/><Relationship Id="rId18" Type="http://schemas.openxmlformats.org/officeDocument/2006/relationships/hyperlink" Target="https://www.thestar.com/news/gta/toronto-police-warn-of-increased-presence-for-annual-walk-with-israel-and-possible-protests/article_79b0cfae-24ec-11ef-bcc6-5bb45da1c60e.html" TargetMode="External"/><Relationship Id="rId3" Type="http://schemas.openxmlformats.org/officeDocument/2006/relationships/settings" Target="settings.xml"/><Relationship Id="rId7" Type="http://schemas.openxmlformats.org/officeDocument/2006/relationships/hyperlink" Target="https://thewalrus.ca/murder-trial-police-misconduct-crisis/" TargetMode="External"/><Relationship Id="rId12" Type="http://schemas.openxmlformats.org/officeDocument/2006/relationships/hyperlink" Target="https://www.thestar.com/news/ontario/toronto-police-inspector-found-guilty-of-misconduct-after-going-to-nephews-crash/article_f06a396a-d87b-537a-9181-fcb2a6ba757b.html" TargetMode="External"/><Relationship Id="rId17" Type="http://schemas.openxmlformats.org/officeDocument/2006/relationships/hyperlink" Target="https://www.thestar.com/news/gta/toronto-walk-with-israel-event-held-amid-high-security-faceoffs-with-protesters/article_05570f2a-f85c-5679-9c33-774cb646ad5b.html" TargetMode="External"/><Relationship Id="rId2" Type="http://schemas.openxmlformats.org/officeDocument/2006/relationships/styles" Target="styles.xml"/><Relationship Id="rId16" Type="http://schemas.openxmlformats.org/officeDocument/2006/relationships/hyperlink" Target="https://youtu.be/JcH8lOXB_Mc?si=mPBwpAywBgbAzG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tar.com/news/gta/toronto-cop-who-stole-swiss-watch-and-credit-cards-from-dead-people-is-arrested-at/article_dbec3c8e-63c7-11ef-94dc-db697c572db9.html" TargetMode="External"/><Relationship Id="rId5" Type="http://schemas.openxmlformats.org/officeDocument/2006/relationships/footnotes" Target="footnotes.xml"/><Relationship Id="rId15" Type="http://schemas.openxmlformats.org/officeDocument/2006/relationships/hyperlink" Target="https://youtu.be/7RTW68AaEPY?si=pddWNQ4U9qN2bzDI" TargetMode="External"/><Relationship Id="rId10" Type="http://schemas.openxmlformats.org/officeDocument/2006/relationships/hyperlink" Target="https://www.thestar.com/news/gta/loaded-gun-case-tossed-after-toronto-judge-finds-racial-profiling-in-arrest-charges-against-black/article_03adca42-5015-11ef-848a-5f627d772d3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tar.com/news/gta/this-was-intentional-judge-tosses-fentanyl-case-over-misleading-toronto-police-notes-groundless-arrest/article_55421926-5bfa-11ef-9ebe-635d33b0305c.html" TargetMode="External"/><Relationship Id="rId14" Type="http://schemas.openxmlformats.org/officeDocument/2006/relationships/hyperlink" Target="https://www.ctvnews.ca/canada/toronto-police-hate-crime-unit-investigating-truck-playing-islamaphobic-video-1.6933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Hassan</dc:creator>
  <cp:keywords/>
  <dc:description/>
  <cp:lastModifiedBy>Jamal Hassan</cp:lastModifiedBy>
  <cp:revision>2</cp:revision>
  <dcterms:created xsi:type="dcterms:W3CDTF">2024-08-31T03:52:00Z</dcterms:created>
  <dcterms:modified xsi:type="dcterms:W3CDTF">2024-08-31T03:52:00Z</dcterms:modified>
</cp:coreProperties>
</file>